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DF37D" w14:textId="74E8B41F" w:rsidR="006B4C2E" w:rsidRDefault="006B4C2E">
      <w:pPr>
        <w:pStyle w:val="BodyText"/>
        <w:spacing w:before="2"/>
        <w:rPr>
          <w:rFonts w:ascii="Arial"/>
          <w:sz w:val="25"/>
        </w:rPr>
      </w:pPr>
    </w:p>
    <w:p w14:paraId="4A22C4F2" w14:textId="77777777" w:rsidR="006B4C2E" w:rsidRDefault="006B4C2E">
      <w:pPr>
        <w:pStyle w:val="BodyText"/>
        <w:rPr>
          <w:rFonts w:ascii="Arial"/>
          <w:sz w:val="18"/>
        </w:rPr>
      </w:pPr>
    </w:p>
    <w:p w14:paraId="32EA5D25" w14:textId="077A968F" w:rsidR="006B4C2E" w:rsidRDefault="003C3272">
      <w:pPr>
        <w:pStyle w:val="Heading4"/>
        <w:spacing w:before="138"/>
      </w:pPr>
      <w:r>
        <w:t xml:space="preserve">Ref. No.: </w:t>
      </w:r>
    </w:p>
    <w:p w14:paraId="64041720" w14:textId="77777777" w:rsidR="006B4C2E" w:rsidRDefault="006B4C2E">
      <w:pPr>
        <w:pStyle w:val="BodyText"/>
        <w:spacing w:before="8"/>
        <w:rPr>
          <w:b/>
        </w:rPr>
      </w:pPr>
    </w:p>
    <w:p w14:paraId="3FFE616C" w14:textId="46C7B200" w:rsidR="00E561EB" w:rsidRDefault="003C3272" w:rsidP="0009486B">
      <w:pPr>
        <w:ind w:left="754"/>
        <w:rPr>
          <w:b/>
          <w:sz w:val="16"/>
        </w:rPr>
      </w:pPr>
      <w:r>
        <w:rPr>
          <w:b/>
          <w:sz w:val="16"/>
        </w:rPr>
        <w:t xml:space="preserve">Date: </w:t>
      </w:r>
    </w:p>
    <w:p w14:paraId="24B032E3" w14:textId="77777777" w:rsidR="0009486B" w:rsidRDefault="0009486B" w:rsidP="0009486B">
      <w:pPr>
        <w:ind w:left="754"/>
        <w:rPr>
          <w:b/>
          <w:sz w:val="16"/>
        </w:rPr>
      </w:pPr>
    </w:p>
    <w:p w14:paraId="1BC2AA28" w14:textId="77777777" w:rsidR="0009486B" w:rsidRPr="0009486B" w:rsidRDefault="0009486B" w:rsidP="0009486B">
      <w:pPr>
        <w:ind w:left="754"/>
        <w:rPr>
          <w:b/>
          <w:sz w:val="16"/>
        </w:rPr>
      </w:pPr>
    </w:p>
    <w:p w14:paraId="18A5945B" w14:textId="14864A9B" w:rsidR="006B4C2E" w:rsidRDefault="003C3272">
      <w:pPr>
        <w:pStyle w:val="BodyText"/>
        <w:ind w:left="754"/>
      </w:pPr>
      <w:r>
        <w:t xml:space="preserve">To : Acc Manager </w:t>
      </w:r>
      <w:r w:rsidR="001F00AA">
        <w:t>LINK Mobility</w:t>
      </w:r>
    </w:p>
    <w:p w14:paraId="31321D8D" w14:textId="77777777" w:rsidR="006B4C2E" w:rsidRDefault="006B4C2E">
      <w:pPr>
        <w:pStyle w:val="BodyText"/>
        <w:spacing w:before="8"/>
        <w:rPr>
          <w:sz w:val="17"/>
        </w:rPr>
      </w:pPr>
    </w:p>
    <w:p w14:paraId="429F402D" w14:textId="7E8C4F1F" w:rsidR="006B4C2E" w:rsidRPr="00F16CE9" w:rsidRDefault="001F00AA" w:rsidP="00F16CE9">
      <w:pPr>
        <w:pStyle w:val="Heading4"/>
      </w:pPr>
      <w:r>
        <w:t>LINK Mobility GmbH</w:t>
      </w:r>
    </w:p>
    <w:p w14:paraId="5EBFEE82" w14:textId="77777777" w:rsidR="001F00AA" w:rsidRPr="001F00AA" w:rsidRDefault="001F00AA" w:rsidP="001F00AA">
      <w:pPr>
        <w:pStyle w:val="BodyText"/>
        <w:ind w:firstLine="720"/>
        <w:rPr>
          <w:b/>
          <w:i/>
          <w:iCs/>
          <w:lang w:val="en-GB"/>
        </w:rPr>
      </w:pPr>
      <w:proofErr w:type="spellStart"/>
      <w:r w:rsidRPr="001F00AA">
        <w:rPr>
          <w:b/>
          <w:i/>
          <w:iCs/>
          <w:lang w:val="en-GB"/>
        </w:rPr>
        <w:t>Hauptstrasse</w:t>
      </w:r>
      <w:proofErr w:type="spellEnd"/>
      <w:r w:rsidRPr="001F00AA">
        <w:rPr>
          <w:b/>
          <w:i/>
          <w:iCs/>
          <w:lang w:val="en-GB"/>
        </w:rPr>
        <w:t xml:space="preserve"> 65</w:t>
      </w:r>
    </w:p>
    <w:p w14:paraId="7C0E2F77" w14:textId="1A00396D" w:rsidR="006B4C2E" w:rsidRPr="001F00AA" w:rsidRDefault="007D580E" w:rsidP="001F00AA">
      <w:pPr>
        <w:pStyle w:val="BodyText"/>
        <w:ind w:firstLine="720"/>
        <w:rPr>
          <w:b/>
          <w:i/>
          <w:iCs/>
          <w:szCs w:val="22"/>
          <w:lang w:val="en-GB"/>
        </w:rPr>
      </w:pPr>
      <w:r w:rsidRPr="007D580E">
        <w:rPr>
          <w:b/>
          <w:i/>
          <w:iCs/>
          <w:szCs w:val="22"/>
        </w:rPr>
        <w:t xml:space="preserve"> </w:t>
      </w:r>
      <w:r w:rsidR="001F00AA" w:rsidRPr="001F00AA">
        <w:rPr>
          <w:b/>
          <w:i/>
          <w:iCs/>
          <w:szCs w:val="22"/>
          <w:lang w:val="en-GB"/>
        </w:rPr>
        <w:t>CH-9400 Rorschach</w:t>
      </w:r>
      <w:r w:rsidR="001F00AA">
        <w:rPr>
          <w:b/>
          <w:i/>
          <w:iCs/>
          <w:szCs w:val="22"/>
          <w:lang w:val="en-GB"/>
        </w:rPr>
        <w:t xml:space="preserve">, </w:t>
      </w:r>
      <w:r w:rsidR="001F00AA" w:rsidRPr="001F00AA">
        <w:rPr>
          <w:b/>
          <w:i/>
          <w:iCs/>
          <w:lang w:val="en-GB"/>
        </w:rPr>
        <w:t>Switzerland</w:t>
      </w:r>
    </w:p>
    <w:p w14:paraId="473FF4B9" w14:textId="77777777" w:rsidR="006B4C2E" w:rsidRDefault="006B4C2E">
      <w:pPr>
        <w:pStyle w:val="BodyText"/>
        <w:spacing w:before="12"/>
        <w:rPr>
          <w:b/>
        </w:rPr>
      </w:pPr>
    </w:p>
    <w:p w14:paraId="7B9C26DC" w14:textId="77777777" w:rsidR="006B4C2E" w:rsidRDefault="003C3272">
      <w:pPr>
        <w:ind w:left="754"/>
        <w:rPr>
          <w:b/>
          <w:sz w:val="16"/>
        </w:rPr>
      </w:pPr>
      <w:r>
        <w:rPr>
          <w:b/>
          <w:sz w:val="16"/>
        </w:rPr>
        <w:t>Re: Sender ID Request and Statement Letter</w:t>
      </w:r>
    </w:p>
    <w:p w14:paraId="308BB4F8" w14:textId="77777777" w:rsidR="006B4C2E" w:rsidRDefault="006B4C2E">
      <w:pPr>
        <w:pStyle w:val="BodyText"/>
        <w:spacing w:before="8"/>
        <w:rPr>
          <w:b/>
        </w:rPr>
      </w:pPr>
    </w:p>
    <w:p w14:paraId="7AAA490F" w14:textId="77777777" w:rsidR="006B4C2E" w:rsidRDefault="003C3272">
      <w:pPr>
        <w:pStyle w:val="BodyText"/>
        <w:ind w:left="754"/>
      </w:pPr>
      <w:r>
        <w:t>Dear Sir/Madam,</w:t>
      </w:r>
    </w:p>
    <w:p w14:paraId="71C1C2C7" w14:textId="77777777" w:rsidR="006B4C2E" w:rsidRDefault="006B4C2E">
      <w:pPr>
        <w:pStyle w:val="BodyText"/>
        <w:rPr>
          <w:sz w:val="17"/>
        </w:rPr>
      </w:pPr>
    </w:p>
    <w:p w14:paraId="315A2FB9" w14:textId="7D51076D" w:rsidR="006B4C2E" w:rsidRDefault="003C3272">
      <w:pPr>
        <w:pStyle w:val="BodyText"/>
        <w:ind w:left="754" w:right="434"/>
      </w:pPr>
      <w:r>
        <w:t xml:space="preserve">In order to improve our service and bring added value to our customers, we, </w:t>
      </w:r>
      <w:r w:rsidRPr="00DC1472">
        <w:rPr>
          <w:b/>
          <w:highlight w:val="yellow"/>
        </w:rPr>
        <w:t>(“Client”)</w:t>
      </w:r>
      <w:r>
        <w:t>, are a company engaged in the field of global messaging solutions that intend to have A2P SMS Terminating service.</w:t>
      </w:r>
    </w:p>
    <w:p w14:paraId="6BE5A78B" w14:textId="77777777" w:rsidR="006B4C2E" w:rsidRDefault="006B4C2E">
      <w:pPr>
        <w:pStyle w:val="BodyText"/>
        <w:spacing w:before="2"/>
        <w:rPr>
          <w:sz w:val="17"/>
        </w:rPr>
      </w:pPr>
    </w:p>
    <w:p w14:paraId="64596971" w14:textId="7C2F9959" w:rsidR="006B4C2E" w:rsidRDefault="003C3272">
      <w:pPr>
        <w:ind w:left="754" w:right="434"/>
        <w:rPr>
          <w:sz w:val="16"/>
        </w:rPr>
      </w:pPr>
      <w:r>
        <w:rPr>
          <w:sz w:val="16"/>
        </w:rPr>
        <w:t xml:space="preserve">To provide the above mentioned A2P SMS Terminating service, </w:t>
      </w:r>
      <w:r>
        <w:rPr>
          <w:b/>
          <w:sz w:val="16"/>
        </w:rPr>
        <w:t xml:space="preserve">Client </w:t>
      </w:r>
      <w:r w:rsidRPr="001F00AA">
        <w:rPr>
          <w:sz w:val="16"/>
        </w:rPr>
        <w:t xml:space="preserve">appoints </w:t>
      </w:r>
      <w:r w:rsidR="001F00AA" w:rsidRPr="001F00AA">
        <w:rPr>
          <w:b/>
          <w:sz w:val="16"/>
        </w:rPr>
        <w:t>LINK Mobility GmbH</w:t>
      </w:r>
      <w:r w:rsidR="007E5864" w:rsidRPr="001F00AA">
        <w:rPr>
          <w:b/>
          <w:sz w:val="16"/>
        </w:rPr>
        <w:t xml:space="preserve"> </w:t>
      </w:r>
      <w:r w:rsidRPr="001F00AA">
        <w:rPr>
          <w:b/>
          <w:sz w:val="16"/>
        </w:rPr>
        <w:t>(“Partner”)</w:t>
      </w:r>
      <w:r>
        <w:rPr>
          <w:b/>
          <w:sz w:val="16"/>
        </w:rPr>
        <w:t xml:space="preserve"> </w:t>
      </w:r>
      <w:r>
        <w:rPr>
          <w:sz w:val="16"/>
        </w:rPr>
        <w:t xml:space="preserve">as the A2P SMS termination service provider and requests </w:t>
      </w:r>
      <w:r>
        <w:rPr>
          <w:b/>
          <w:sz w:val="16"/>
        </w:rPr>
        <w:t xml:space="preserve">Partner </w:t>
      </w:r>
      <w:r>
        <w:rPr>
          <w:sz w:val="16"/>
        </w:rPr>
        <w:t xml:space="preserve">to work with </w:t>
      </w:r>
      <w:r>
        <w:rPr>
          <w:b/>
          <w:sz w:val="16"/>
        </w:rPr>
        <w:t xml:space="preserve">XL </w:t>
      </w:r>
      <w:r>
        <w:rPr>
          <w:sz w:val="16"/>
        </w:rPr>
        <w:t>in implementing the A2P SMS termination service mentioned.</w:t>
      </w:r>
    </w:p>
    <w:p w14:paraId="552F0E42" w14:textId="77777777" w:rsidR="006B4C2E" w:rsidRDefault="006B4C2E">
      <w:pPr>
        <w:pStyle w:val="BodyText"/>
        <w:spacing w:before="9"/>
        <w:rPr>
          <w:sz w:val="11"/>
        </w:rPr>
      </w:pPr>
    </w:p>
    <w:p w14:paraId="0942DDA3" w14:textId="77777777" w:rsidR="006B4C2E" w:rsidRDefault="006B4C2E">
      <w:pPr>
        <w:rPr>
          <w:sz w:val="11"/>
        </w:rPr>
        <w:sectPr w:rsidR="006B4C2E"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1910" w:h="16840"/>
          <w:pgMar w:top="100" w:right="760" w:bottom="280" w:left="240" w:header="720" w:footer="720" w:gutter="0"/>
          <w:cols w:space="720"/>
        </w:sectPr>
      </w:pPr>
    </w:p>
    <w:p w14:paraId="653D59A7" w14:textId="072C7F4C" w:rsidR="006B4C2E" w:rsidRDefault="00C722DF">
      <w:pPr>
        <w:pStyle w:val="BodyText"/>
        <w:spacing w:before="66"/>
        <w:ind w:left="7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ACCFB2" wp14:editId="5B632FC5">
                <wp:simplePos x="0" y="0"/>
                <wp:positionH relativeFrom="page">
                  <wp:posOffset>4665345</wp:posOffset>
                </wp:positionH>
                <wp:positionV relativeFrom="paragraph">
                  <wp:posOffset>153035</wp:posOffset>
                </wp:positionV>
                <wp:extent cx="9842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425" cy="0"/>
                        </a:xfrm>
                        <a:prstGeom prst="line">
                          <a:avLst/>
                        </a:prstGeom>
                        <a:noFill/>
                        <a:ln w="65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CF309" id="Line 2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7.35pt,12.05pt" to="375.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" strokeweight=".18144mm">
                <w10:wrap anchorx="page"/>
              </v:line>
            </w:pict>
          </mc:Fallback>
        </mc:AlternateContent>
      </w:r>
      <w:r w:rsidR="003C3272">
        <w:t>In</w:t>
      </w:r>
      <w:r w:rsidR="003C3272">
        <w:rPr>
          <w:spacing w:val="-11"/>
        </w:rPr>
        <w:t xml:space="preserve"> </w:t>
      </w:r>
      <w:r w:rsidR="003C3272">
        <w:t>view</w:t>
      </w:r>
      <w:r w:rsidR="003C3272">
        <w:rPr>
          <w:spacing w:val="-3"/>
        </w:rPr>
        <w:t xml:space="preserve"> </w:t>
      </w:r>
      <w:r w:rsidR="003C3272">
        <w:t>of</w:t>
      </w:r>
      <w:r w:rsidR="003C3272">
        <w:rPr>
          <w:spacing w:val="-9"/>
        </w:rPr>
        <w:t xml:space="preserve"> </w:t>
      </w:r>
      <w:r w:rsidR="003C3272">
        <w:t>the</w:t>
      </w:r>
      <w:r w:rsidR="003C3272">
        <w:rPr>
          <w:spacing w:val="-7"/>
        </w:rPr>
        <w:t xml:space="preserve"> </w:t>
      </w:r>
      <w:r w:rsidR="003C3272">
        <w:t>future</w:t>
      </w:r>
      <w:r w:rsidR="003C3272">
        <w:rPr>
          <w:spacing w:val="-7"/>
        </w:rPr>
        <w:t xml:space="preserve"> </w:t>
      </w:r>
      <w:r w:rsidR="003C3272">
        <w:t>cooperation</w:t>
      </w:r>
      <w:r w:rsidR="003C3272">
        <w:rPr>
          <w:spacing w:val="-10"/>
        </w:rPr>
        <w:t xml:space="preserve"> </w:t>
      </w:r>
      <w:r w:rsidR="003C3272">
        <w:t>for</w:t>
      </w:r>
      <w:r w:rsidR="003C3272">
        <w:rPr>
          <w:spacing w:val="-8"/>
        </w:rPr>
        <w:t xml:space="preserve"> </w:t>
      </w:r>
      <w:r w:rsidR="003C3272">
        <w:t>the</w:t>
      </w:r>
      <w:r w:rsidR="003C3272">
        <w:rPr>
          <w:spacing w:val="-6"/>
        </w:rPr>
        <w:t xml:space="preserve"> </w:t>
      </w:r>
      <w:r w:rsidR="003C3272">
        <w:t>A2P</w:t>
      </w:r>
      <w:r w:rsidR="003C3272">
        <w:rPr>
          <w:spacing w:val="-5"/>
        </w:rPr>
        <w:t xml:space="preserve"> </w:t>
      </w:r>
      <w:r w:rsidR="003C3272">
        <w:t>SMS</w:t>
      </w:r>
      <w:r w:rsidR="003C3272">
        <w:rPr>
          <w:spacing w:val="-10"/>
        </w:rPr>
        <w:t xml:space="preserve"> </w:t>
      </w:r>
      <w:r w:rsidR="003C3272">
        <w:t>termination</w:t>
      </w:r>
      <w:r w:rsidR="003C3272">
        <w:rPr>
          <w:spacing w:val="-7"/>
        </w:rPr>
        <w:t xml:space="preserve"> </w:t>
      </w:r>
      <w:r w:rsidR="003C3272">
        <w:t>service</w:t>
      </w:r>
      <w:r w:rsidR="003C3272">
        <w:rPr>
          <w:spacing w:val="-7"/>
        </w:rPr>
        <w:t xml:space="preserve"> </w:t>
      </w:r>
      <w:r w:rsidR="003C3272">
        <w:t>between</w:t>
      </w:r>
      <w:r w:rsidR="003C3272">
        <w:rPr>
          <w:spacing w:val="-3"/>
        </w:rPr>
        <w:t xml:space="preserve"> </w:t>
      </w:r>
      <w:r w:rsidR="003C3272">
        <w:rPr>
          <w:b/>
        </w:rPr>
        <w:t>Partner</w:t>
      </w:r>
      <w:r w:rsidR="003C3272">
        <w:rPr>
          <w:b/>
          <w:spacing w:val="-8"/>
        </w:rPr>
        <w:t xml:space="preserve"> </w:t>
      </w:r>
      <w:r w:rsidR="003C3272">
        <w:t>and</w:t>
      </w:r>
      <w:r w:rsidR="003C3272">
        <w:rPr>
          <w:spacing w:val="-6"/>
        </w:rPr>
        <w:t xml:space="preserve"> </w:t>
      </w:r>
      <w:r w:rsidR="003C3272">
        <w:rPr>
          <w:b/>
        </w:rPr>
        <w:t>XL</w:t>
      </w:r>
      <w:r w:rsidR="003C3272">
        <w:t>,</w:t>
      </w:r>
      <w:r w:rsidR="003C3272">
        <w:rPr>
          <w:spacing w:val="-5"/>
        </w:rPr>
        <w:t xml:space="preserve"> </w:t>
      </w:r>
      <w:r w:rsidR="003C3272">
        <w:t>I,</w:t>
      </w:r>
      <w:r w:rsidR="003C3272">
        <w:rPr>
          <w:spacing w:val="-6"/>
        </w:rPr>
        <w:t xml:space="preserve"> </w:t>
      </w:r>
      <w:r w:rsidR="003C3272">
        <w:t>_ the following</w:t>
      </w:r>
      <w:r w:rsidR="003C3272">
        <w:rPr>
          <w:spacing w:val="-2"/>
        </w:rPr>
        <w:t xml:space="preserve"> </w:t>
      </w:r>
      <w:r w:rsidR="003C3272">
        <w:t>declarations:</w:t>
      </w:r>
    </w:p>
    <w:p w14:paraId="7DA558A5" w14:textId="77777777" w:rsidR="006B4C2E" w:rsidRDefault="003C3272">
      <w:pPr>
        <w:tabs>
          <w:tab w:val="left" w:pos="518"/>
          <w:tab w:val="left" w:pos="916"/>
        </w:tabs>
        <w:spacing w:before="66"/>
        <w:ind w:left="121"/>
        <w:rPr>
          <w:sz w:val="16"/>
        </w:rPr>
      </w:pPr>
      <w:r>
        <w:br w:type="column"/>
      </w:r>
      <w:r w:rsidRPr="001F00AA">
        <w:rPr>
          <w:sz w:val="16"/>
          <w:highlight w:val="yellow"/>
        </w:rPr>
        <w:t>_</w:t>
      </w:r>
      <w:r w:rsidRPr="001F00AA">
        <w:rPr>
          <w:sz w:val="16"/>
          <w:highlight w:val="yellow"/>
          <w:u w:val="single"/>
        </w:rPr>
        <w:t xml:space="preserve"> </w:t>
      </w:r>
      <w:r w:rsidRPr="001F00AA">
        <w:rPr>
          <w:sz w:val="16"/>
          <w:highlight w:val="yellow"/>
          <w:u w:val="single"/>
        </w:rPr>
        <w:tab/>
      </w:r>
      <w:r w:rsidRPr="001F00AA">
        <w:rPr>
          <w:sz w:val="16"/>
          <w:highlight w:val="yellow"/>
        </w:rPr>
        <w:t>_</w:t>
      </w:r>
      <w:r w:rsidRPr="001F00AA">
        <w:rPr>
          <w:sz w:val="16"/>
          <w:highlight w:val="yellow"/>
          <w:u w:val="single"/>
        </w:rPr>
        <w:t xml:space="preserve"> </w:t>
      </w:r>
      <w:r w:rsidRPr="001F00AA">
        <w:rPr>
          <w:sz w:val="16"/>
          <w:highlight w:val="yellow"/>
          <w:u w:val="single"/>
        </w:rPr>
        <w:tab/>
      </w:r>
      <w:r w:rsidRPr="001F00AA">
        <w:rPr>
          <w:sz w:val="16"/>
          <w:highlight w:val="yellow"/>
        </w:rPr>
        <w:t>__</w:t>
      </w:r>
      <w:r w:rsidRPr="001F00AA">
        <w:rPr>
          <w:b/>
          <w:sz w:val="16"/>
          <w:highlight w:val="yellow"/>
        </w:rPr>
        <w:t>,</w:t>
      </w:r>
      <w:r>
        <w:rPr>
          <w:b/>
          <w:spacing w:val="-7"/>
          <w:sz w:val="16"/>
        </w:rPr>
        <w:t xml:space="preserve"> </w:t>
      </w:r>
      <w:r>
        <w:rPr>
          <w:sz w:val="16"/>
        </w:rPr>
        <w:t>as</w:t>
      </w:r>
      <w:r>
        <w:rPr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representative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b/>
          <w:sz w:val="16"/>
        </w:rPr>
        <w:t>Client,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make</w:t>
      </w:r>
    </w:p>
    <w:p w14:paraId="4B46B13F" w14:textId="77777777" w:rsidR="006B4C2E" w:rsidRDefault="006B4C2E">
      <w:pPr>
        <w:rPr>
          <w:sz w:val="16"/>
        </w:rPr>
        <w:sectPr w:rsidR="006B4C2E">
          <w:type w:val="continuous"/>
          <w:pgSz w:w="11910" w:h="16840"/>
          <w:pgMar w:top="100" w:right="760" w:bottom="280" w:left="240" w:header="720" w:footer="720" w:gutter="0"/>
          <w:cols w:num="2" w:space="720" w:equalWidth="0">
            <w:col w:w="7105" w:space="40"/>
            <w:col w:w="3765"/>
          </w:cols>
        </w:sectPr>
      </w:pPr>
    </w:p>
    <w:p w14:paraId="720A88BD" w14:textId="77777777" w:rsidR="006B4C2E" w:rsidRDefault="006B4C2E">
      <w:pPr>
        <w:pStyle w:val="BodyText"/>
        <w:rPr>
          <w:sz w:val="11"/>
        </w:rPr>
      </w:pPr>
    </w:p>
    <w:p w14:paraId="192CA61C" w14:textId="77777777" w:rsidR="006B4C2E" w:rsidRDefault="003C3272">
      <w:pPr>
        <w:pStyle w:val="ListParagraph"/>
        <w:numPr>
          <w:ilvl w:val="0"/>
          <w:numId w:val="1"/>
        </w:numPr>
        <w:tabs>
          <w:tab w:val="left" w:pos="1473"/>
          <w:tab w:val="left" w:pos="1475"/>
        </w:tabs>
        <w:spacing w:before="66"/>
        <w:ind w:hanging="361"/>
        <w:rPr>
          <w:b/>
          <w:sz w:val="16"/>
        </w:rPr>
      </w:pPr>
      <w:r>
        <w:rPr>
          <w:b/>
          <w:sz w:val="16"/>
        </w:rPr>
        <w:t>Client</w:t>
      </w:r>
      <w:r>
        <w:rPr>
          <w:b/>
          <w:spacing w:val="-6"/>
          <w:sz w:val="16"/>
        </w:rPr>
        <w:t xml:space="preserve"> </w:t>
      </w:r>
      <w:r>
        <w:rPr>
          <w:sz w:val="16"/>
        </w:rPr>
        <w:t>shall</w:t>
      </w:r>
      <w:r>
        <w:rPr>
          <w:spacing w:val="-2"/>
          <w:sz w:val="16"/>
        </w:rPr>
        <w:t xml:space="preserve"> </w:t>
      </w:r>
      <w:r>
        <w:rPr>
          <w:sz w:val="16"/>
        </w:rPr>
        <w:t>ensure</w:t>
      </w:r>
      <w:r>
        <w:rPr>
          <w:spacing w:val="-7"/>
          <w:sz w:val="16"/>
        </w:rPr>
        <w:t xml:space="preserve"> </w:t>
      </w:r>
      <w:r>
        <w:rPr>
          <w:sz w:val="16"/>
        </w:rPr>
        <w:t>that</w:t>
      </w:r>
      <w:r>
        <w:rPr>
          <w:spacing w:val="-5"/>
          <w:sz w:val="16"/>
        </w:rPr>
        <w:t xml:space="preserve"> </w:t>
      </w:r>
      <w:r>
        <w:rPr>
          <w:sz w:val="16"/>
        </w:rPr>
        <w:t>all</w:t>
      </w:r>
      <w:r>
        <w:rPr>
          <w:spacing w:val="-3"/>
          <w:sz w:val="16"/>
        </w:rPr>
        <w:t xml:space="preserve"> </w:t>
      </w:r>
      <w:r>
        <w:rPr>
          <w:sz w:val="16"/>
        </w:rPr>
        <w:t>mobile</w:t>
      </w:r>
      <w:r>
        <w:rPr>
          <w:spacing w:val="-7"/>
          <w:sz w:val="16"/>
        </w:rPr>
        <w:t xml:space="preserve"> </w:t>
      </w:r>
      <w:r>
        <w:rPr>
          <w:sz w:val="16"/>
        </w:rPr>
        <w:t>numbers</w:t>
      </w:r>
      <w:r>
        <w:rPr>
          <w:spacing w:val="-1"/>
          <w:sz w:val="16"/>
        </w:rPr>
        <w:t xml:space="preserve"> </w:t>
      </w:r>
      <w:r>
        <w:rPr>
          <w:b/>
          <w:sz w:val="16"/>
        </w:rPr>
        <w:t>XL,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that</w:t>
      </w:r>
      <w:r>
        <w:rPr>
          <w:spacing w:val="-5"/>
          <w:sz w:val="16"/>
        </w:rPr>
        <w:t xml:space="preserve"> </w:t>
      </w:r>
      <w:r>
        <w:rPr>
          <w:sz w:val="16"/>
        </w:rPr>
        <w:t>are</w:t>
      </w:r>
      <w:r>
        <w:rPr>
          <w:spacing w:val="-7"/>
          <w:sz w:val="16"/>
        </w:rPr>
        <w:t xml:space="preserve"> </w:t>
      </w:r>
      <w:r>
        <w:rPr>
          <w:sz w:val="16"/>
        </w:rPr>
        <w:t>registered</w:t>
      </w:r>
      <w:r>
        <w:rPr>
          <w:spacing w:val="-2"/>
          <w:sz w:val="16"/>
        </w:rPr>
        <w:t xml:space="preserve"> </w:t>
      </w:r>
      <w:r>
        <w:rPr>
          <w:sz w:val="16"/>
        </w:rPr>
        <w:t>by</w:t>
      </w:r>
      <w:r>
        <w:rPr>
          <w:spacing w:val="-3"/>
          <w:sz w:val="16"/>
        </w:rPr>
        <w:t xml:space="preserve"> </w:t>
      </w:r>
      <w:r>
        <w:rPr>
          <w:b/>
          <w:sz w:val="16"/>
        </w:rPr>
        <w:t>Client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z w:val="16"/>
        </w:rPr>
        <w:t>will</w:t>
      </w:r>
      <w:r>
        <w:rPr>
          <w:spacing w:val="-8"/>
          <w:sz w:val="16"/>
        </w:rPr>
        <w:t xml:space="preserve"> </w:t>
      </w:r>
      <w:r>
        <w:rPr>
          <w:sz w:val="16"/>
        </w:rPr>
        <w:t>receive</w:t>
      </w:r>
      <w:r>
        <w:rPr>
          <w:spacing w:val="-6"/>
          <w:sz w:val="16"/>
        </w:rPr>
        <w:t xml:space="preserve"> </w:t>
      </w:r>
      <w:r>
        <w:rPr>
          <w:sz w:val="16"/>
        </w:rPr>
        <w:t>specific</w:t>
      </w:r>
      <w:r>
        <w:rPr>
          <w:spacing w:val="-5"/>
          <w:sz w:val="16"/>
        </w:rPr>
        <w:t xml:space="preserve"> </w:t>
      </w:r>
      <w:r>
        <w:rPr>
          <w:sz w:val="16"/>
        </w:rPr>
        <w:t>messages</w:t>
      </w:r>
      <w:r>
        <w:rPr>
          <w:spacing w:val="-5"/>
          <w:sz w:val="16"/>
        </w:rPr>
        <w:t xml:space="preserve"> </w:t>
      </w:r>
      <w:r>
        <w:rPr>
          <w:sz w:val="16"/>
        </w:rPr>
        <w:t>via</w:t>
      </w:r>
      <w:r>
        <w:rPr>
          <w:spacing w:val="-4"/>
          <w:sz w:val="16"/>
        </w:rPr>
        <w:t xml:space="preserve"> </w:t>
      </w:r>
      <w:r>
        <w:rPr>
          <w:sz w:val="16"/>
        </w:rPr>
        <w:t>A2P</w:t>
      </w:r>
      <w:r>
        <w:rPr>
          <w:spacing w:val="-1"/>
          <w:sz w:val="16"/>
        </w:rPr>
        <w:t xml:space="preserve"> </w:t>
      </w:r>
      <w:r>
        <w:rPr>
          <w:sz w:val="16"/>
        </w:rPr>
        <w:t>SMS</w:t>
      </w:r>
      <w:r>
        <w:rPr>
          <w:spacing w:val="-6"/>
          <w:sz w:val="16"/>
        </w:rPr>
        <w:t xml:space="preserve"> </w:t>
      </w:r>
      <w:r>
        <w:rPr>
          <w:sz w:val="16"/>
        </w:rPr>
        <w:t>service,</w:t>
      </w:r>
      <w:r>
        <w:rPr>
          <w:spacing w:val="-6"/>
          <w:sz w:val="16"/>
        </w:rPr>
        <w:t xml:space="preserve"> </w:t>
      </w:r>
      <w:r>
        <w:rPr>
          <w:spacing w:val="2"/>
          <w:sz w:val="16"/>
        </w:rPr>
        <w:t>are</w:t>
      </w:r>
      <w:r>
        <w:rPr>
          <w:spacing w:val="-1"/>
          <w:sz w:val="16"/>
        </w:rPr>
        <w:t xml:space="preserve"> </w:t>
      </w:r>
      <w:r>
        <w:rPr>
          <w:b/>
          <w:sz w:val="16"/>
        </w:rPr>
        <w:t>Client’s</w:t>
      </w:r>
    </w:p>
    <w:p w14:paraId="60ED45EE" w14:textId="77777777" w:rsidR="006B4C2E" w:rsidRDefault="003C3272">
      <w:pPr>
        <w:pStyle w:val="BodyText"/>
        <w:spacing w:before="2"/>
        <w:ind w:left="1474"/>
      </w:pPr>
      <w:r>
        <w:t>genuine members who have registered their mobile numbers and agree to receive A2P SMS.</w:t>
      </w:r>
    </w:p>
    <w:p w14:paraId="09A0996D" w14:textId="77777777" w:rsidR="006B4C2E" w:rsidRDefault="006B4C2E">
      <w:pPr>
        <w:pStyle w:val="BodyText"/>
        <w:spacing w:before="10"/>
        <w:rPr>
          <w:sz w:val="15"/>
        </w:rPr>
      </w:pPr>
    </w:p>
    <w:p w14:paraId="712A9587" w14:textId="77777777" w:rsidR="006B4C2E" w:rsidRDefault="003C3272">
      <w:pPr>
        <w:pStyle w:val="ListParagraph"/>
        <w:numPr>
          <w:ilvl w:val="0"/>
          <w:numId w:val="1"/>
        </w:numPr>
        <w:tabs>
          <w:tab w:val="left" w:pos="1473"/>
          <w:tab w:val="left" w:pos="1475"/>
        </w:tabs>
        <w:ind w:right="231"/>
        <w:rPr>
          <w:sz w:val="16"/>
        </w:rPr>
      </w:pPr>
      <w:r>
        <w:rPr>
          <w:b/>
          <w:sz w:val="16"/>
        </w:rPr>
        <w:t xml:space="preserve">Client </w:t>
      </w:r>
      <w:r>
        <w:rPr>
          <w:sz w:val="16"/>
        </w:rPr>
        <w:t xml:space="preserve">shall guarantee and take full responsibility for all the delivered contents via A2P SMS termination service. </w:t>
      </w:r>
      <w:r>
        <w:rPr>
          <w:b/>
          <w:sz w:val="16"/>
        </w:rPr>
        <w:t xml:space="preserve">Partner </w:t>
      </w:r>
      <w:r>
        <w:rPr>
          <w:sz w:val="16"/>
        </w:rPr>
        <w:t xml:space="preserve">and </w:t>
      </w:r>
      <w:r>
        <w:rPr>
          <w:b/>
          <w:sz w:val="16"/>
        </w:rPr>
        <w:t xml:space="preserve">XL </w:t>
      </w:r>
      <w:r>
        <w:rPr>
          <w:sz w:val="16"/>
        </w:rPr>
        <w:t xml:space="preserve">accept no liability whatsoever regarding </w:t>
      </w:r>
      <w:r>
        <w:rPr>
          <w:spacing w:val="2"/>
          <w:sz w:val="16"/>
        </w:rPr>
        <w:t xml:space="preserve">the </w:t>
      </w:r>
      <w:r>
        <w:rPr>
          <w:sz w:val="16"/>
        </w:rPr>
        <w:t>abuse of the contents of SMS via the mentioned A2P SMS termination</w:t>
      </w:r>
      <w:r>
        <w:rPr>
          <w:spacing w:val="-26"/>
          <w:sz w:val="16"/>
        </w:rPr>
        <w:t xml:space="preserve"> </w:t>
      </w:r>
      <w:r>
        <w:rPr>
          <w:sz w:val="16"/>
        </w:rPr>
        <w:t>service.</w:t>
      </w:r>
    </w:p>
    <w:p w14:paraId="09B75F52" w14:textId="77777777" w:rsidR="006B4C2E" w:rsidRDefault="006B4C2E">
      <w:pPr>
        <w:pStyle w:val="BodyText"/>
      </w:pPr>
    </w:p>
    <w:p w14:paraId="5AD08941" w14:textId="7E968407" w:rsidR="006B4C2E" w:rsidRDefault="003C3272">
      <w:pPr>
        <w:pStyle w:val="ListParagraph"/>
        <w:numPr>
          <w:ilvl w:val="0"/>
          <w:numId w:val="1"/>
        </w:numPr>
        <w:tabs>
          <w:tab w:val="left" w:pos="1473"/>
          <w:tab w:val="left" w:pos="1475"/>
        </w:tabs>
        <w:spacing w:before="1"/>
        <w:ind w:hanging="361"/>
        <w:rPr>
          <w:b/>
          <w:sz w:val="20"/>
        </w:rPr>
      </w:pPr>
      <w:r>
        <w:rPr>
          <w:b/>
          <w:sz w:val="16"/>
        </w:rPr>
        <w:t>Client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shall</w:t>
      </w:r>
      <w:r>
        <w:rPr>
          <w:spacing w:val="-2"/>
          <w:sz w:val="16"/>
        </w:rPr>
        <w:t xml:space="preserve"> </w:t>
      </w:r>
      <w:r>
        <w:rPr>
          <w:sz w:val="16"/>
        </w:rPr>
        <w:t>guarantee</w:t>
      </w:r>
      <w:r>
        <w:rPr>
          <w:spacing w:val="-6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take</w:t>
      </w:r>
      <w:r>
        <w:rPr>
          <w:spacing w:val="-6"/>
          <w:sz w:val="16"/>
        </w:rPr>
        <w:t xml:space="preserve"> </w:t>
      </w:r>
      <w:r>
        <w:rPr>
          <w:sz w:val="16"/>
        </w:rPr>
        <w:t>full</w:t>
      </w:r>
      <w:r>
        <w:rPr>
          <w:spacing w:val="-3"/>
          <w:sz w:val="16"/>
        </w:rPr>
        <w:t xml:space="preserve"> </w:t>
      </w:r>
      <w:r>
        <w:rPr>
          <w:sz w:val="16"/>
        </w:rPr>
        <w:t>responsibility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pacing w:val="2"/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name</w:t>
      </w:r>
      <w:r>
        <w:rPr>
          <w:spacing w:val="-2"/>
          <w:sz w:val="16"/>
        </w:rPr>
        <w:t xml:space="preserve"> </w:t>
      </w:r>
      <w:r>
        <w:rPr>
          <w:sz w:val="16"/>
        </w:rPr>
        <w:t>of Sender</w:t>
      </w:r>
      <w:r>
        <w:rPr>
          <w:spacing w:val="3"/>
          <w:sz w:val="16"/>
        </w:rPr>
        <w:t xml:space="preserve"> </w:t>
      </w:r>
      <w:r>
        <w:rPr>
          <w:sz w:val="16"/>
        </w:rPr>
        <w:t>ID</w:t>
      </w:r>
      <w:r>
        <w:rPr>
          <w:spacing w:val="-2"/>
          <w:sz w:val="16"/>
        </w:rPr>
        <w:t xml:space="preserve"> </w:t>
      </w:r>
      <w:r>
        <w:rPr>
          <w:sz w:val="16"/>
        </w:rPr>
        <w:t>registered.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sender</w:t>
      </w:r>
      <w:r>
        <w:rPr>
          <w:spacing w:val="-2"/>
          <w:sz w:val="16"/>
        </w:rPr>
        <w:t xml:space="preserve"> </w:t>
      </w:r>
      <w:r>
        <w:rPr>
          <w:sz w:val="16"/>
        </w:rPr>
        <w:t>ID(s)</w:t>
      </w:r>
      <w:r>
        <w:rPr>
          <w:spacing w:val="1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6"/>
          <w:sz w:val="16"/>
        </w:rPr>
        <w:t xml:space="preserve"> </w:t>
      </w:r>
      <w:r>
        <w:rPr>
          <w:sz w:val="16"/>
        </w:rPr>
        <w:t>registered</w:t>
      </w:r>
      <w:r>
        <w:rPr>
          <w:spacing w:val="-1"/>
          <w:sz w:val="16"/>
        </w:rPr>
        <w:t xml:space="preserve"> </w:t>
      </w:r>
      <w:r>
        <w:rPr>
          <w:sz w:val="16"/>
        </w:rPr>
        <w:t>is</w:t>
      </w:r>
      <w:r>
        <w:rPr>
          <w:spacing w:val="14"/>
          <w:sz w:val="16"/>
        </w:rPr>
        <w:t xml:space="preserve"> </w:t>
      </w:r>
      <w:r w:rsidR="00574ADB" w:rsidRPr="001F00AA">
        <w:rPr>
          <w:b/>
          <w:sz w:val="16"/>
          <w:highlight w:val="yellow"/>
        </w:rPr>
        <w:t>“</w:t>
      </w:r>
      <w:proofErr w:type="spellStart"/>
      <w:r w:rsidR="00574ADB" w:rsidRPr="001F00AA">
        <w:rPr>
          <w:b/>
          <w:sz w:val="16"/>
          <w:highlight w:val="yellow"/>
        </w:rPr>
        <w:t>Sender_ID</w:t>
      </w:r>
      <w:proofErr w:type="spellEnd"/>
      <w:r w:rsidR="00574ADB" w:rsidRPr="001F00AA">
        <w:rPr>
          <w:b/>
          <w:sz w:val="16"/>
          <w:highlight w:val="yellow"/>
        </w:rPr>
        <w:t>”</w:t>
      </w:r>
    </w:p>
    <w:p w14:paraId="0D2E72DC" w14:textId="77777777" w:rsidR="006B4C2E" w:rsidRDefault="006B4C2E">
      <w:pPr>
        <w:pStyle w:val="BodyText"/>
        <w:spacing w:before="8"/>
        <w:rPr>
          <w:b/>
          <w:sz w:val="19"/>
        </w:rPr>
      </w:pPr>
    </w:p>
    <w:p w14:paraId="49F91925" w14:textId="6CF45B04" w:rsidR="006B4C2E" w:rsidRDefault="003C3272">
      <w:pPr>
        <w:pStyle w:val="BodyText"/>
        <w:ind w:left="754"/>
      </w:pPr>
      <w:r>
        <w:t xml:space="preserve">This Letter of Appointment is made for the </w:t>
      </w:r>
      <w:r w:rsidR="001F00AA">
        <w:t>necessary</w:t>
      </w:r>
      <w:r>
        <w:t xml:space="preserve"> use accordingly.</w:t>
      </w:r>
    </w:p>
    <w:p w14:paraId="74467542" w14:textId="77777777" w:rsidR="006B4C2E" w:rsidRDefault="006B4C2E">
      <w:pPr>
        <w:pStyle w:val="BodyText"/>
      </w:pPr>
    </w:p>
    <w:p w14:paraId="4E0D567E" w14:textId="77777777" w:rsidR="006B4C2E" w:rsidRDefault="006B4C2E">
      <w:pPr>
        <w:pStyle w:val="BodyText"/>
      </w:pPr>
    </w:p>
    <w:p w14:paraId="70BC00CE" w14:textId="77777777" w:rsidR="006B4C2E" w:rsidRDefault="006B4C2E">
      <w:pPr>
        <w:pStyle w:val="BodyText"/>
        <w:spacing w:before="8"/>
        <w:rPr>
          <w:sz w:val="17"/>
        </w:rPr>
      </w:pPr>
    </w:p>
    <w:p w14:paraId="7777C14A" w14:textId="4867D0A5" w:rsidR="006B4C2E" w:rsidRDefault="00F033D1">
      <w:pPr>
        <w:ind w:left="754"/>
        <w:rPr>
          <w:b/>
          <w:sz w:val="16"/>
        </w:rPr>
      </w:pPr>
      <w:r>
        <w:rPr>
          <w:b/>
          <w:sz w:val="16"/>
          <w:u w:val="single"/>
        </w:rPr>
        <w:t>Client</w:t>
      </w:r>
    </w:p>
    <w:p w14:paraId="483F27CC" w14:textId="4980F4D2" w:rsidR="006B4C2E" w:rsidRDefault="006B4C2E">
      <w:pPr>
        <w:pStyle w:val="BodyText"/>
        <w:spacing w:before="6"/>
        <w:rPr>
          <w:b/>
          <w:sz w:val="13"/>
        </w:rPr>
      </w:pPr>
    </w:p>
    <w:p w14:paraId="5E39B9F3" w14:textId="77777777" w:rsidR="006B4C2E" w:rsidRDefault="006B4C2E">
      <w:pPr>
        <w:pStyle w:val="BodyText"/>
        <w:rPr>
          <w:rFonts w:ascii="Lucida Console"/>
          <w:sz w:val="20"/>
        </w:rPr>
      </w:pPr>
    </w:p>
    <w:p w14:paraId="679F78AA" w14:textId="77777777" w:rsidR="006B4C2E" w:rsidRDefault="006B4C2E">
      <w:pPr>
        <w:pStyle w:val="BodyText"/>
        <w:rPr>
          <w:rFonts w:ascii="Lucida Console"/>
          <w:sz w:val="20"/>
        </w:rPr>
      </w:pPr>
    </w:p>
    <w:p w14:paraId="6BE50658" w14:textId="77777777" w:rsidR="006B4C2E" w:rsidRDefault="006B4C2E">
      <w:pPr>
        <w:pStyle w:val="BodyText"/>
        <w:rPr>
          <w:rFonts w:ascii="Lucida Console"/>
          <w:sz w:val="20"/>
        </w:rPr>
      </w:pPr>
    </w:p>
    <w:p w14:paraId="4C315016" w14:textId="77777777" w:rsidR="006B4C2E" w:rsidRDefault="006B4C2E">
      <w:pPr>
        <w:pStyle w:val="BodyText"/>
        <w:rPr>
          <w:rFonts w:ascii="Lucida Console"/>
          <w:sz w:val="20"/>
        </w:rPr>
      </w:pPr>
    </w:p>
    <w:p w14:paraId="1ADA280C" w14:textId="77777777" w:rsidR="006B4C2E" w:rsidRDefault="006B4C2E">
      <w:pPr>
        <w:pStyle w:val="BodyText"/>
        <w:rPr>
          <w:rFonts w:ascii="Lucida Console"/>
          <w:sz w:val="20"/>
        </w:rPr>
      </w:pPr>
    </w:p>
    <w:p w14:paraId="3E3F15D9" w14:textId="77777777" w:rsidR="006B4C2E" w:rsidRDefault="006B4C2E">
      <w:pPr>
        <w:pStyle w:val="BodyText"/>
        <w:rPr>
          <w:rFonts w:ascii="Lucida Console"/>
          <w:sz w:val="20"/>
        </w:rPr>
      </w:pPr>
    </w:p>
    <w:p w14:paraId="1535F63C" w14:textId="77777777" w:rsidR="006B4C2E" w:rsidRDefault="006B4C2E">
      <w:pPr>
        <w:pStyle w:val="BodyText"/>
        <w:rPr>
          <w:rFonts w:ascii="Lucida Console"/>
          <w:sz w:val="20"/>
        </w:rPr>
      </w:pPr>
    </w:p>
    <w:p w14:paraId="52340B73" w14:textId="77777777" w:rsidR="006B4C2E" w:rsidRDefault="006B4C2E">
      <w:pPr>
        <w:pStyle w:val="BodyText"/>
        <w:rPr>
          <w:rFonts w:ascii="Lucida Console"/>
          <w:sz w:val="20"/>
        </w:rPr>
      </w:pPr>
    </w:p>
    <w:p w14:paraId="31A828B3" w14:textId="77777777" w:rsidR="006B4C2E" w:rsidRDefault="006B4C2E">
      <w:pPr>
        <w:pStyle w:val="BodyText"/>
        <w:rPr>
          <w:rFonts w:ascii="Lucida Console"/>
          <w:sz w:val="20"/>
        </w:rPr>
      </w:pPr>
    </w:p>
    <w:p w14:paraId="1B2E206A" w14:textId="77777777" w:rsidR="006B4C2E" w:rsidRDefault="006B4C2E">
      <w:pPr>
        <w:pStyle w:val="BodyText"/>
        <w:rPr>
          <w:rFonts w:ascii="Lucida Console"/>
          <w:sz w:val="20"/>
        </w:rPr>
      </w:pPr>
    </w:p>
    <w:p w14:paraId="539E3DA0" w14:textId="77777777" w:rsidR="006B4C2E" w:rsidRDefault="006B4C2E">
      <w:pPr>
        <w:pStyle w:val="BodyText"/>
        <w:rPr>
          <w:rFonts w:ascii="Lucida Console"/>
          <w:sz w:val="20"/>
        </w:rPr>
      </w:pPr>
    </w:p>
    <w:p w14:paraId="78AF0906" w14:textId="77777777" w:rsidR="006B4C2E" w:rsidRDefault="006B4C2E">
      <w:pPr>
        <w:pStyle w:val="BodyText"/>
        <w:rPr>
          <w:rFonts w:ascii="Lucida Console"/>
          <w:sz w:val="20"/>
        </w:rPr>
      </w:pPr>
    </w:p>
    <w:p w14:paraId="6DFA2C94" w14:textId="77777777" w:rsidR="006B4C2E" w:rsidRDefault="006B4C2E">
      <w:pPr>
        <w:pStyle w:val="BodyText"/>
        <w:rPr>
          <w:rFonts w:ascii="Lucida Console"/>
          <w:sz w:val="20"/>
        </w:rPr>
      </w:pPr>
    </w:p>
    <w:p w14:paraId="318D1E48" w14:textId="77777777" w:rsidR="006B4C2E" w:rsidRDefault="006B4C2E">
      <w:pPr>
        <w:pStyle w:val="BodyText"/>
        <w:rPr>
          <w:rFonts w:ascii="Lucida Console"/>
          <w:sz w:val="20"/>
        </w:rPr>
      </w:pPr>
    </w:p>
    <w:p w14:paraId="0DCF7505" w14:textId="77777777" w:rsidR="006B4C2E" w:rsidRDefault="006B4C2E">
      <w:pPr>
        <w:pStyle w:val="BodyText"/>
        <w:rPr>
          <w:rFonts w:ascii="Lucida Console"/>
          <w:sz w:val="20"/>
        </w:rPr>
      </w:pPr>
    </w:p>
    <w:p w14:paraId="6AC8F184" w14:textId="77777777" w:rsidR="006B4C2E" w:rsidRDefault="006B4C2E">
      <w:pPr>
        <w:pStyle w:val="BodyText"/>
        <w:rPr>
          <w:rFonts w:ascii="Lucida Console"/>
          <w:sz w:val="20"/>
        </w:rPr>
      </w:pPr>
    </w:p>
    <w:p w14:paraId="39E657B4" w14:textId="77777777" w:rsidR="006B4C2E" w:rsidRDefault="006B4C2E">
      <w:pPr>
        <w:pStyle w:val="BodyText"/>
        <w:spacing w:before="5"/>
        <w:rPr>
          <w:rFonts w:ascii="Lucida Console"/>
          <w:sz w:val="21"/>
        </w:rPr>
      </w:pPr>
    </w:p>
    <w:p w14:paraId="54BF6CE1" w14:textId="77777777" w:rsidR="006B4C2E" w:rsidRDefault="006B4C2E">
      <w:pPr>
        <w:rPr>
          <w:rFonts w:ascii="Lucida Console"/>
          <w:sz w:val="21"/>
        </w:rPr>
        <w:sectPr w:rsidR="006B4C2E">
          <w:type w:val="continuous"/>
          <w:pgSz w:w="11910" w:h="16840"/>
          <w:pgMar w:top="100" w:right="760" w:bottom="280" w:left="240" w:header="720" w:footer="720" w:gutter="0"/>
          <w:cols w:space="720"/>
        </w:sectPr>
      </w:pPr>
    </w:p>
    <w:p w14:paraId="3F047FB5" w14:textId="77777777" w:rsidR="00420684" w:rsidRDefault="00420684" w:rsidP="00420684">
      <w:pPr>
        <w:pStyle w:val="BodyText"/>
        <w:spacing w:before="10"/>
        <w:rPr>
          <w:rFonts w:ascii="Arial"/>
          <w:sz w:val="23"/>
        </w:rPr>
      </w:pPr>
    </w:p>
    <w:p w14:paraId="2AA41494" w14:textId="77777777" w:rsidR="00420684" w:rsidRDefault="00420684" w:rsidP="00420684">
      <w:pPr>
        <w:pStyle w:val="Heading1"/>
        <w:ind w:left="6262" w:right="5404"/>
        <w:jc w:val="center"/>
      </w:pPr>
      <w:r>
        <w:t>SENDER ID REGISTRATION FORM</w:t>
      </w:r>
    </w:p>
    <w:p w14:paraId="73B632BA" w14:textId="77777777" w:rsidR="00420684" w:rsidRDefault="00420684" w:rsidP="00420684">
      <w:pPr>
        <w:pStyle w:val="BodyText"/>
        <w:spacing w:before="3"/>
        <w:rPr>
          <w:rFonts w:ascii="Times New Roman"/>
          <w:sz w:val="24"/>
        </w:rPr>
      </w:pPr>
    </w:p>
    <w:p w14:paraId="2FC4F5EB" w14:textId="3D7EA42A" w:rsidR="00420684" w:rsidRDefault="00420684" w:rsidP="00420684">
      <w:pPr>
        <w:tabs>
          <w:tab w:val="left" w:pos="4080"/>
        </w:tabs>
        <w:spacing w:line="235" w:lineRule="auto"/>
        <w:ind w:left="1200" w:right="9313"/>
        <w:rPr>
          <w:rFonts w:ascii="Times New Roman"/>
          <w:sz w:val="24"/>
        </w:rPr>
      </w:pPr>
      <w:r>
        <w:rPr>
          <w:rFonts w:ascii="Times New Roman"/>
          <w:sz w:val="24"/>
        </w:rPr>
        <w:t>Date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Request</w:t>
      </w:r>
      <w:r w:rsidR="001F00AA">
        <w:rPr>
          <w:rFonts w:ascii="Times New Roman"/>
          <w:sz w:val="24"/>
        </w:rPr>
        <w:t xml:space="preserve">                </w:t>
      </w:r>
      <w:r>
        <w:rPr>
          <w:rFonts w:ascii="Times New Roman"/>
          <w:sz w:val="24"/>
        </w:rPr>
        <w:t xml:space="preserve">: </w:t>
      </w:r>
    </w:p>
    <w:p w14:paraId="321B0506" w14:textId="68587E1F" w:rsidR="00420684" w:rsidRDefault="00420684" w:rsidP="00420684">
      <w:pPr>
        <w:tabs>
          <w:tab w:val="left" w:pos="4080"/>
        </w:tabs>
        <w:spacing w:line="235" w:lineRule="auto"/>
        <w:ind w:left="1200" w:right="9313"/>
        <w:rPr>
          <w:rFonts w:ascii="Times New Roman"/>
          <w:sz w:val="24"/>
        </w:rPr>
      </w:pPr>
      <w:r>
        <w:rPr>
          <w:rFonts w:ascii="Times New Roman"/>
          <w:sz w:val="24"/>
        </w:rPr>
        <w:t>Partner Company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Name</w:t>
      </w:r>
      <w:r w:rsidR="001F00AA">
        <w:rPr>
          <w:rFonts w:ascii="Times New Roman"/>
          <w:sz w:val="24"/>
        </w:rPr>
        <w:t xml:space="preserve">   </w:t>
      </w:r>
      <w:r>
        <w:rPr>
          <w:rFonts w:ascii="Times New Roman"/>
          <w:sz w:val="24"/>
        </w:rPr>
        <w:t xml:space="preserve">: </w:t>
      </w:r>
      <w:r w:rsidR="001F00AA">
        <w:rPr>
          <w:rFonts w:ascii="Times New Roman"/>
          <w:sz w:val="24"/>
        </w:rPr>
        <w:t>LINK Mobility GmbH</w:t>
      </w:r>
    </w:p>
    <w:p w14:paraId="519C8A0D" w14:textId="77777777" w:rsidR="00420684" w:rsidRDefault="00420684" w:rsidP="00420684">
      <w:pPr>
        <w:pStyle w:val="BodyText"/>
        <w:spacing w:before="3"/>
        <w:rPr>
          <w:rFonts w:ascii="Times New Roman"/>
        </w:rPr>
      </w:pPr>
    </w:p>
    <w:p w14:paraId="7D68EA83" w14:textId="77777777" w:rsidR="00420684" w:rsidRDefault="00420684" w:rsidP="00420684">
      <w:pPr>
        <w:spacing w:before="90"/>
        <w:ind w:left="1200"/>
        <w:rPr>
          <w:rFonts w:ascii="Times New Roman"/>
          <w:sz w:val="24"/>
        </w:rPr>
      </w:pPr>
      <w:r>
        <w:rPr>
          <w:rFonts w:ascii="Times New Roman"/>
          <w:sz w:val="24"/>
        </w:rPr>
        <w:t>Please fill in the table with the details of Sender ID(s):</w:t>
      </w:r>
    </w:p>
    <w:p w14:paraId="3CF9A2F8" w14:textId="77777777" w:rsidR="00420684" w:rsidRDefault="00420684" w:rsidP="00420684">
      <w:pPr>
        <w:pStyle w:val="BodyText"/>
        <w:spacing w:before="4"/>
        <w:rPr>
          <w:rFonts w:ascii="Times New Roman"/>
          <w:sz w:val="24"/>
        </w:rPr>
      </w:pPr>
    </w:p>
    <w:tbl>
      <w:tblPr>
        <w:tblW w:w="0" w:type="auto"/>
        <w:tblInd w:w="1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2420"/>
        <w:gridCol w:w="1781"/>
        <w:gridCol w:w="1700"/>
        <w:gridCol w:w="2204"/>
        <w:gridCol w:w="3289"/>
        <w:gridCol w:w="2257"/>
      </w:tblGrid>
      <w:tr w:rsidR="00420684" w14:paraId="5C06C0C7" w14:textId="77777777" w:rsidTr="00420684">
        <w:trPr>
          <w:trHeight w:val="55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hideMark/>
          </w:tcPr>
          <w:p w14:paraId="4FEDD5D7" w14:textId="77777777" w:rsidR="00420684" w:rsidRDefault="00420684">
            <w:pPr>
              <w:pStyle w:val="TableParagraph"/>
              <w:spacing w:before="135"/>
              <w:ind w:left="98" w:right="85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No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hideMark/>
          </w:tcPr>
          <w:p w14:paraId="72317976" w14:textId="77777777" w:rsidR="00420684" w:rsidRDefault="00420684">
            <w:pPr>
              <w:pStyle w:val="TableParagraph"/>
              <w:spacing w:before="135"/>
              <w:ind w:right="709"/>
              <w:jc w:val="right"/>
              <w:rPr>
                <w:sz w:val="24"/>
              </w:rPr>
            </w:pPr>
            <w:r>
              <w:rPr>
                <w:color w:val="FFFFFF"/>
                <w:sz w:val="24"/>
              </w:rPr>
              <w:t>Sender ID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hideMark/>
          </w:tcPr>
          <w:p w14:paraId="6F0D9455" w14:textId="77777777" w:rsidR="00420684" w:rsidRDefault="00420684">
            <w:pPr>
              <w:pStyle w:val="TableParagraph"/>
              <w:spacing w:before="6" w:line="274" w:lineRule="exact"/>
              <w:ind w:left="422" w:right="187" w:firstLine="172"/>
              <w:rPr>
                <w:sz w:val="24"/>
              </w:rPr>
            </w:pPr>
            <w:r>
              <w:rPr>
                <w:color w:val="FFFFFF"/>
                <w:sz w:val="24"/>
              </w:rPr>
              <w:t>Client Company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hideMark/>
          </w:tcPr>
          <w:p w14:paraId="77007371" w14:textId="77777777" w:rsidR="00420684" w:rsidRDefault="00420684">
            <w:pPr>
              <w:pStyle w:val="TableParagraph"/>
              <w:spacing w:before="135"/>
              <w:ind w:left="116" w:right="99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Client Country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hideMark/>
          </w:tcPr>
          <w:p w14:paraId="6759ABE9" w14:textId="77777777" w:rsidR="00420684" w:rsidRDefault="00420684">
            <w:pPr>
              <w:pStyle w:val="TableParagraph"/>
              <w:spacing w:before="6" w:line="274" w:lineRule="exact"/>
              <w:ind w:left="580" w:hanging="250"/>
              <w:rPr>
                <w:sz w:val="24"/>
              </w:rPr>
            </w:pPr>
            <w:r>
              <w:rPr>
                <w:color w:val="FFFFFF"/>
                <w:sz w:val="24"/>
              </w:rPr>
              <w:t>Monthly Traffic Estimation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hideMark/>
          </w:tcPr>
          <w:p w14:paraId="7624FF34" w14:textId="77777777" w:rsidR="00420684" w:rsidRDefault="00420684">
            <w:pPr>
              <w:pStyle w:val="TableParagraph"/>
              <w:spacing w:before="135"/>
              <w:ind w:left="469"/>
              <w:rPr>
                <w:sz w:val="24"/>
              </w:rPr>
            </w:pPr>
            <w:r>
              <w:rPr>
                <w:color w:val="FFFFFF"/>
                <w:sz w:val="24"/>
              </w:rPr>
              <w:t>Content of The Message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hideMark/>
          </w:tcPr>
          <w:p w14:paraId="045F6DDF" w14:textId="77777777" w:rsidR="00420684" w:rsidRDefault="00420684">
            <w:pPr>
              <w:pStyle w:val="TableParagraph"/>
              <w:spacing w:before="135"/>
              <w:ind w:left="307" w:right="293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Mobile Operator</w:t>
            </w:r>
          </w:p>
        </w:tc>
      </w:tr>
      <w:tr w:rsidR="00420684" w14:paraId="4DEE2FA9" w14:textId="77777777" w:rsidTr="00420684">
        <w:trPr>
          <w:trHeight w:val="87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780D" w14:textId="77777777" w:rsidR="00420684" w:rsidRDefault="00420684">
            <w:pPr>
              <w:pStyle w:val="TableParagraph"/>
              <w:spacing w:before="7"/>
              <w:rPr>
                <w:sz w:val="25"/>
              </w:rPr>
            </w:pPr>
          </w:p>
          <w:p w14:paraId="4DF03176" w14:textId="77777777" w:rsidR="00420684" w:rsidRDefault="0042068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5230" w14:textId="77777777" w:rsidR="00420684" w:rsidRDefault="00420684">
            <w:pPr>
              <w:pStyle w:val="TableParagraph"/>
              <w:spacing w:before="2"/>
              <w:ind w:right="779"/>
              <w:jc w:val="right"/>
              <w:rPr>
                <w:rFonts w:ascii="Calibri"/>
                <w:sz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B882" w14:textId="77777777" w:rsidR="00420684" w:rsidRDefault="00420684">
            <w:pPr>
              <w:pStyle w:val="TableParagraph"/>
              <w:spacing w:before="2"/>
              <w:ind w:left="705" w:right="187" w:hanging="495"/>
              <w:rPr>
                <w:rFonts w:ascii="Calibri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0821" w14:textId="77777777" w:rsidR="00420684" w:rsidRDefault="00420684">
            <w:pPr>
              <w:pStyle w:val="TableParagraph"/>
              <w:spacing w:line="273" w:lineRule="exact"/>
              <w:ind w:left="113" w:right="99"/>
              <w:jc w:val="center"/>
              <w:rPr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969B" w14:textId="77777777" w:rsidR="00420684" w:rsidRDefault="00420684">
            <w:pPr>
              <w:pStyle w:val="TableParagraph"/>
              <w:spacing w:line="273" w:lineRule="exact"/>
              <w:ind w:left="781" w:right="772"/>
              <w:jc w:val="center"/>
              <w:rPr>
                <w:sz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9021" w14:textId="77777777" w:rsidR="00420684" w:rsidRDefault="00420684">
            <w:pPr>
              <w:pStyle w:val="TableParagraph"/>
              <w:spacing w:before="2" w:line="290" w:lineRule="atLeast"/>
              <w:ind w:left="319" w:right="309"/>
              <w:jc w:val="center"/>
              <w:rPr>
                <w:rFonts w:ascii="Calibri"/>
                <w:sz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F0F8" w14:textId="77777777" w:rsidR="00420684" w:rsidRDefault="00420684">
            <w:pPr>
              <w:pStyle w:val="TableParagraph"/>
              <w:spacing w:line="273" w:lineRule="exact"/>
              <w:ind w:left="303" w:right="293"/>
              <w:jc w:val="center"/>
              <w:rPr>
                <w:sz w:val="24"/>
              </w:rPr>
            </w:pPr>
          </w:p>
        </w:tc>
      </w:tr>
      <w:tr w:rsidR="00420684" w14:paraId="6D595525" w14:textId="77777777" w:rsidTr="00420684">
        <w:trPr>
          <w:trHeight w:val="27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750DE" w14:textId="77777777" w:rsidR="00420684" w:rsidRDefault="00420684">
            <w:pPr>
              <w:pStyle w:val="TableParagraph"/>
              <w:spacing w:line="25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32C2" w14:textId="77777777" w:rsidR="00420684" w:rsidRDefault="00420684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1BB6" w14:textId="77777777" w:rsidR="00420684" w:rsidRDefault="00420684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E9C8" w14:textId="77777777" w:rsidR="00420684" w:rsidRDefault="00420684">
            <w:pPr>
              <w:pStyle w:val="TableParagraph"/>
              <w:rPr>
                <w:sz w:val="20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A799" w14:textId="77777777" w:rsidR="00420684" w:rsidRDefault="00420684">
            <w:pPr>
              <w:pStyle w:val="TableParagraph"/>
              <w:rPr>
                <w:sz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81DB" w14:textId="77777777" w:rsidR="00420684" w:rsidRDefault="00420684">
            <w:pPr>
              <w:pStyle w:val="TableParagraph"/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9044" w14:textId="77777777" w:rsidR="00420684" w:rsidRDefault="00420684">
            <w:pPr>
              <w:pStyle w:val="TableParagraph"/>
              <w:rPr>
                <w:sz w:val="20"/>
              </w:rPr>
            </w:pPr>
          </w:p>
        </w:tc>
      </w:tr>
      <w:tr w:rsidR="00420684" w14:paraId="749096CC" w14:textId="77777777" w:rsidTr="00420684">
        <w:trPr>
          <w:trHeight w:val="27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4617B" w14:textId="77777777" w:rsidR="00420684" w:rsidRDefault="00420684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7B08" w14:textId="77777777" w:rsidR="00420684" w:rsidRDefault="00420684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C974" w14:textId="77777777" w:rsidR="00420684" w:rsidRDefault="00420684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6864" w14:textId="77777777" w:rsidR="00420684" w:rsidRDefault="00420684">
            <w:pPr>
              <w:pStyle w:val="TableParagraph"/>
              <w:rPr>
                <w:sz w:val="20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AAE8" w14:textId="77777777" w:rsidR="00420684" w:rsidRDefault="00420684">
            <w:pPr>
              <w:pStyle w:val="TableParagraph"/>
              <w:rPr>
                <w:sz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5362" w14:textId="77777777" w:rsidR="00420684" w:rsidRDefault="00420684">
            <w:pPr>
              <w:pStyle w:val="TableParagraph"/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ACEB" w14:textId="77777777" w:rsidR="00420684" w:rsidRDefault="00420684">
            <w:pPr>
              <w:pStyle w:val="TableParagraph"/>
              <w:rPr>
                <w:sz w:val="20"/>
              </w:rPr>
            </w:pPr>
          </w:p>
        </w:tc>
      </w:tr>
      <w:tr w:rsidR="00420684" w14:paraId="7A7B89F6" w14:textId="77777777" w:rsidTr="00420684">
        <w:trPr>
          <w:trHeight w:val="27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611BC" w14:textId="77777777" w:rsidR="00420684" w:rsidRDefault="00420684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3C6E" w14:textId="77777777" w:rsidR="00420684" w:rsidRDefault="00420684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075A" w14:textId="77777777" w:rsidR="00420684" w:rsidRDefault="00420684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D4CB" w14:textId="77777777" w:rsidR="00420684" w:rsidRDefault="00420684">
            <w:pPr>
              <w:pStyle w:val="TableParagraph"/>
              <w:rPr>
                <w:sz w:val="20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6C6D" w14:textId="77777777" w:rsidR="00420684" w:rsidRDefault="00420684">
            <w:pPr>
              <w:pStyle w:val="TableParagraph"/>
              <w:rPr>
                <w:sz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7506" w14:textId="77777777" w:rsidR="00420684" w:rsidRDefault="00420684">
            <w:pPr>
              <w:pStyle w:val="TableParagraph"/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68CE" w14:textId="77777777" w:rsidR="00420684" w:rsidRDefault="00420684">
            <w:pPr>
              <w:pStyle w:val="TableParagraph"/>
              <w:rPr>
                <w:sz w:val="20"/>
              </w:rPr>
            </w:pPr>
          </w:p>
        </w:tc>
      </w:tr>
      <w:tr w:rsidR="00420684" w14:paraId="6EE9E2F1" w14:textId="77777777" w:rsidTr="00420684">
        <w:trPr>
          <w:trHeight w:val="27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8AE7B" w14:textId="77777777" w:rsidR="00420684" w:rsidRDefault="00420684">
            <w:pPr>
              <w:pStyle w:val="TableParagraph"/>
              <w:spacing w:before="1" w:line="257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984B" w14:textId="77777777" w:rsidR="00420684" w:rsidRDefault="00420684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7FEF" w14:textId="77777777" w:rsidR="00420684" w:rsidRDefault="00420684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FC6C" w14:textId="77777777" w:rsidR="00420684" w:rsidRDefault="00420684">
            <w:pPr>
              <w:pStyle w:val="TableParagraph"/>
              <w:rPr>
                <w:sz w:val="20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73CE" w14:textId="77777777" w:rsidR="00420684" w:rsidRDefault="00420684">
            <w:pPr>
              <w:pStyle w:val="TableParagraph"/>
              <w:rPr>
                <w:sz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84FF" w14:textId="77777777" w:rsidR="00420684" w:rsidRDefault="00420684">
            <w:pPr>
              <w:pStyle w:val="TableParagraph"/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F856" w14:textId="77777777" w:rsidR="00420684" w:rsidRDefault="00420684">
            <w:pPr>
              <w:pStyle w:val="TableParagraph"/>
              <w:rPr>
                <w:sz w:val="20"/>
              </w:rPr>
            </w:pPr>
          </w:p>
        </w:tc>
      </w:tr>
    </w:tbl>
    <w:p w14:paraId="1DB42061" w14:textId="77777777" w:rsidR="00420684" w:rsidRDefault="00420684" w:rsidP="00420684">
      <w:pPr>
        <w:pStyle w:val="BodyText"/>
        <w:spacing w:before="2"/>
        <w:rPr>
          <w:rFonts w:ascii="Times New Roman"/>
          <w:sz w:val="24"/>
        </w:rPr>
      </w:pPr>
    </w:p>
    <w:p w14:paraId="224AE136" w14:textId="77777777" w:rsidR="00420684" w:rsidRDefault="00420684" w:rsidP="00420684">
      <w:pPr>
        <w:pStyle w:val="Heading2"/>
        <w:spacing w:before="1" w:line="228" w:lineRule="exact"/>
        <w:ind w:left="1200"/>
      </w:pPr>
      <w:r>
        <w:t>Note :</w:t>
      </w:r>
    </w:p>
    <w:p w14:paraId="2DAEA265" w14:textId="77777777" w:rsidR="00420684" w:rsidRDefault="00420684" w:rsidP="00420684">
      <w:pPr>
        <w:pStyle w:val="ListParagraph"/>
        <w:numPr>
          <w:ilvl w:val="1"/>
          <w:numId w:val="2"/>
        </w:numPr>
        <w:tabs>
          <w:tab w:val="left" w:pos="1407"/>
        </w:tabs>
        <w:spacing w:line="226" w:lineRule="exact"/>
        <w:rPr>
          <w:rFonts w:ascii="Times New Roman"/>
          <w:sz w:val="20"/>
        </w:rPr>
      </w:pPr>
      <w:r>
        <w:rPr>
          <w:rFonts w:ascii="Times New Roman"/>
          <w:sz w:val="20"/>
        </w:rPr>
        <w:t>Please send this form in pdf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format</w:t>
      </w:r>
    </w:p>
    <w:p w14:paraId="1F98C500" w14:textId="77777777" w:rsidR="00420684" w:rsidRDefault="00420684" w:rsidP="00420684">
      <w:pPr>
        <w:pStyle w:val="ListParagraph"/>
        <w:numPr>
          <w:ilvl w:val="1"/>
          <w:numId w:val="2"/>
        </w:numPr>
        <w:tabs>
          <w:tab w:val="left" w:pos="1436"/>
        </w:tabs>
        <w:spacing w:line="274" w:lineRule="exact"/>
        <w:ind w:left="1435" w:hanging="236"/>
        <w:rPr>
          <w:rFonts w:ascii="Times New Roman"/>
          <w:sz w:val="24"/>
        </w:rPr>
      </w:pPr>
      <w:r>
        <w:rPr>
          <w:rFonts w:ascii="Times New Roman"/>
          <w:sz w:val="20"/>
        </w:rPr>
        <w:t xml:space="preserve">Mobile operators: </w:t>
      </w:r>
      <w:r>
        <w:rPr>
          <w:rFonts w:ascii="Times New Roman"/>
          <w:sz w:val="24"/>
        </w:rPr>
        <w:t xml:space="preserve">Telkomsel or XL, </w:t>
      </w:r>
      <w:r>
        <w:rPr>
          <w:rFonts w:ascii="Times New Roman"/>
          <w:sz w:val="20"/>
        </w:rPr>
        <w:t xml:space="preserve">Hutch </w:t>
      </w:r>
      <w:r>
        <w:rPr>
          <w:rFonts w:ascii="Times New Roman"/>
          <w:spacing w:val="-3"/>
          <w:sz w:val="20"/>
        </w:rPr>
        <w:t>or</w:t>
      </w:r>
      <w:r>
        <w:rPr>
          <w:rFonts w:ascii="Times New Roman"/>
          <w:spacing w:val="6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Smartfen</w:t>
      </w:r>
      <w:proofErr w:type="spellEnd"/>
    </w:p>
    <w:p w14:paraId="42CA4F57" w14:textId="77777777" w:rsidR="00420684" w:rsidRDefault="00420684" w:rsidP="00420684">
      <w:pPr>
        <w:pStyle w:val="Heading2"/>
        <w:numPr>
          <w:ilvl w:val="1"/>
          <w:numId w:val="2"/>
        </w:numPr>
        <w:tabs>
          <w:tab w:val="left" w:pos="1402"/>
        </w:tabs>
        <w:spacing w:before="6"/>
        <w:ind w:left="1401" w:hanging="202"/>
      </w:pPr>
      <w:proofErr w:type="spellStart"/>
      <w:r>
        <w:t>Telin</w:t>
      </w:r>
      <w:proofErr w:type="spellEnd"/>
      <w:r>
        <w:t xml:space="preserve"> shall not </w:t>
      </w:r>
      <w:r>
        <w:rPr>
          <w:spacing w:val="-3"/>
        </w:rPr>
        <w:t xml:space="preserve">be </w:t>
      </w:r>
      <w:r>
        <w:t xml:space="preserve">responsible </w:t>
      </w:r>
      <w:r>
        <w:rPr>
          <w:spacing w:val="-4"/>
        </w:rPr>
        <w:t xml:space="preserve">for </w:t>
      </w:r>
      <w:r>
        <w:t xml:space="preserve">utilization </w:t>
      </w:r>
      <w:r>
        <w:rPr>
          <w:spacing w:val="-3"/>
        </w:rPr>
        <w:t xml:space="preserve">of </w:t>
      </w:r>
      <w:r>
        <w:t xml:space="preserve">the </w:t>
      </w:r>
      <w:proofErr w:type="spellStart"/>
      <w:r>
        <w:t>SenderIDs</w:t>
      </w:r>
      <w:proofErr w:type="spellEnd"/>
      <w:r>
        <w:t xml:space="preserve"> and the contents </w:t>
      </w:r>
      <w:r>
        <w:rPr>
          <w:spacing w:val="-3"/>
        </w:rPr>
        <w:t xml:space="preserve">of </w:t>
      </w:r>
      <w:r>
        <w:t xml:space="preserve">SMS provided by partner </w:t>
      </w:r>
      <w:r>
        <w:rPr>
          <w:spacing w:val="-5"/>
        </w:rPr>
        <w:t xml:space="preserve">or </w:t>
      </w:r>
      <w:r>
        <w:t>client, and the information stated</w:t>
      </w:r>
      <w:r>
        <w:rPr>
          <w:spacing w:val="26"/>
        </w:rPr>
        <w:t xml:space="preserve"> </w:t>
      </w:r>
      <w:r>
        <w:rPr>
          <w:spacing w:val="-3"/>
        </w:rPr>
        <w:t>above.</w:t>
      </w:r>
    </w:p>
    <w:p w14:paraId="66529B3D" w14:textId="77777777" w:rsidR="00420684" w:rsidRDefault="00420684" w:rsidP="00420684">
      <w:pPr>
        <w:pStyle w:val="BodyText"/>
        <w:spacing w:before="1"/>
        <w:rPr>
          <w:rFonts w:ascii="Times New Roman"/>
          <w:sz w:val="20"/>
        </w:rPr>
      </w:pPr>
    </w:p>
    <w:p w14:paraId="0A1A5CD0" w14:textId="77777777" w:rsidR="00420684" w:rsidRDefault="00420684" w:rsidP="00420684">
      <w:pPr>
        <w:ind w:right="2576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>Signature and stamp</w:t>
      </w:r>
    </w:p>
    <w:p w14:paraId="30674F63" w14:textId="77777777" w:rsidR="00420684" w:rsidRDefault="00420684" w:rsidP="00420684">
      <w:pPr>
        <w:pStyle w:val="BodyText"/>
        <w:rPr>
          <w:rFonts w:ascii="Times New Roman"/>
          <w:sz w:val="22"/>
        </w:rPr>
      </w:pPr>
    </w:p>
    <w:p w14:paraId="2B6ED3D8" w14:textId="576BA3C1" w:rsidR="006B4C2E" w:rsidRDefault="006B4C2E" w:rsidP="00420684">
      <w:pPr>
        <w:pStyle w:val="Heading3"/>
        <w:ind w:right="1212"/>
        <w:jc w:val="both"/>
      </w:pPr>
    </w:p>
    <w:sectPr w:rsidR="006B4C2E" w:rsidSect="00420684">
      <w:pgSz w:w="16840" w:h="11900" w:orient="landscape"/>
      <w:pgMar w:top="100" w:right="1100" w:bottom="280" w:left="2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CD9FF" w14:textId="77777777" w:rsidR="007373ED" w:rsidRDefault="007373ED" w:rsidP="0054284C">
      <w:r>
        <w:separator/>
      </w:r>
    </w:p>
  </w:endnote>
  <w:endnote w:type="continuationSeparator" w:id="0">
    <w:p w14:paraId="2B6EE772" w14:textId="77777777" w:rsidR="007373ED" w:rsidRDefault="007373ED" w:rsidP="0054284C">
      <w:r>
        <w:continuationSeparator/>
      </w:r>
    </w:p>
  </w:endnote>
  <w:endnote w:type="continuationNotice" w:id="1">
    <w:p w14:paraId="37E11A60" w14:textId="77777777" w:rsidR="007373ED" w:rsidRDefault="007373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2EE6C" w14:textId="1F270931" w:rsidR="00B037B2" w:rsidRDefault="00B037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985213" wp14:editId="564AD4F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693822673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8AC9DB" w14:textId="3F6E9A85" w:rsidR="00B037B2" w:rsidRPr="00B037B2" w:rsidRDefault="00B037B2" w:rsidP="00B037B2">
                          <w:pPr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037B2"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852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88AC9DB" w14:textId="3F6E9A85" w:rsidR="00B037B2" w:rsidRPr="00B037B2" w:rsidRDefault="00B037B2" w:rsidP="00B037B2">
                    <w:pPr>
                      <w:rPr>
                        <w:noProof/>
                        <w:color w:val="FF0000"/>
                        <w:sz w:val="20"/>
                        <w:szCs w:val="20"/>
                      </w:rPr>
                    </w:pPr>
                    <w:r w:rsidRPr="00B037B2">
                      <w:rPr>
                        <w:noProof/>
                        <w:color w:val="FF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82C19" w14:textId="1E49F7D0" w:rsidR="0054284C" w:rsidRDefault="00B037B2" w:rsidP="0054284C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B4A308" wp14:editId="16EFAFAE">
              <wp:simplePos x="152400" y="9896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622340621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0FA620" w14:textId="25650B25" w:rsidR="00B037B2" w:rsidRPr="00B037B2" w:rsidRDefault="00B037B2" w:rsidP="00B037B2">
                          <w:pPr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037B2"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4A3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A0FA620" w14:textId="25650B25" w:rsidR="00B037B2" w:rsidRPr="00B037B2" w:rsidRDefault="00B037B2" w:rsidP="00B037B2">
                    <w:pPr>
                      <w:rPr>
                        <w:noProof/>
                        <w:color w:val="FF0000"/>
                        <w:sz w:val="20"/>
                        <w:szCs w:val="20"/>
                      </w:rPr>
                    </w:pPr>
                    <w:r w:rsidRPr="00B037B2">
                      <w:rPr>
                        <w:noProof/>
                        <w:color w:val="FF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4284C">
      <w:t>[Please insert Client letterhead]</w:t>
    </w:r>
  </w:p>
  <w:p w14:paraId="4F37F077" w14:textId="77777777" w:rsidR="0054284C" w:rsidRDefault="005428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CBC3A" w14:textId="79A5E7DD" w:rsidR="00B037B2" w:rsidRDefault="00B037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BD121A" wp14:editId="5F8B50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198126863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26CE03" w14:textId="0ABA227C" w:rsidR="00B037B2" w:rsidRPr="00B037B2" w:rsidRDefault="00B037B2" w:rsidP="00B037B2">
                          <w:pPr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037B2"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BD12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B26CE03" w14:textId="0ABA227C" w:rsidR="00B037B2" w:rsidRPr="00B037B2" w:rsidRDefault="00B037B2" w:rsidP="00B037B2">
                    <w:pPr>
                      <w:rPr>
                        <w:noProof/>
                        <w:color w:val="FF0000"/>
                        <w:sz w:val="20"/>
                        <w:szCs w:val="20"/>
                      </w:rPr>
                    </w:pPr>
                    <w:r w:rsidRPr="00B037B2">
                      <w:rPr>
                        <w:noProof/>
                        <w:color w:val="FF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4D4F7" w14:textId="77777777" w:rsidR="007373ED" w:rsidRDefault="007373ED" w:rsidP="0054284C">
      <w:r>
        <w:separator/>
      </w:r>
    </w:p>
  </w:footnote>
  <w:footnote w:type="continuationSeparator" w:id="0">
    <w:p w14:paraId="2CC7FB7F" w14:textId="77777777" w:rsidR="007373ED" w:rsidRDefault="007373ED" w:rsidP="0054284C">
      <w:r>
        <w:continuationSeparator/>
      </w:r>
    </w:p>
  </w:footnote>
  <w:footnote w:type="continuationNotice" w:id="1">
    <w:p w14:paraId="43241CA1" w14:textId="77777777" w:rsidR="007373ED" w:rsidRDefault="007373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5E483" w14:textId="3F3229DB" w:rsidR="0054284C" w:rsidRDefault="0054284C" w:rsidP="0054284C">
    <w:pPr>
      <w:pStyle w:val="Header"/>
      <w:jc w:val="center"/>
    </w:pPr>
    <w:r>
      <w:t>[Please insert Client letterhead]</w:t>
    </w:r>
  </w:p>
  <w:p w14:paraId="420EF294" w14:textId="77777777" w:rsidR="0054284C" w:rsidRDefault="005428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457B"/>
    <w:multiLevelType w:val="hybridMultilevel"/>
    <w:tmpl w:val="819CBF2A"/>
    <w:lvl w:ilvl="0" w:tplc="605E6CF4">
      <w:start w:val="1"/>
      <w:numFmt w:val="decimal"/>
      <w:lvlText w:val="%1."/>
      <w:lvlJc w:val="left"/>
      <w:pPr>
        <w:ind w:left="1474" w:hanging="360"/>
      </w:pPr>
      <w:rPr>
        <w:rFonts w:hint="default"/>
        <w:spacing w:val="0"/>
        <w:w w:val="99"/>
        <w:lang w:val="en-US" w:eastAsia="en-US" w:bidi="ar-SA"/>
      </w:rPr>
    </w:lvl>
    <w:lvl w:ilvl="1" w:tplc="2402D3E8">
      <w:start w:val="1"/>
      <w:numFmt w:val="decimal"/>
      <w:lvlText w:val="%2."/>
      <w:lvlJc w:val="left"/>
      <w:pPr>
        <w:ind w:left="1406" w:hanging="207"/>
      </w:pPr>
      <w:rPr>
        <w:rFonts w:hint="default"/>
        <w:w w:val="100"/>
        <w:lang w:val="en-US" w:eastAsia="en-US" w:bidi="ar-SA"/>
      </w:rPr>
    </w:lvl>
    <w:lvl w:ilvl="2" w:tplc="23DCF5FE">
      <w:numFmt w:val="bullet"/>
      <w:lvlText w:val="•"/>
      <w:lvlJc w:val="left"/>
      <w:pPr>
        <w:ind w:left="2527" w:hanging="207"/>
      </w:pPr>
      <w:rPr>
        <w:rFonts w:hint="default"/>
        <w:lang w:val="en-US" w:eastAsia="en-US" w:bidi="ar-SA"/>
      </w:rPr>
    </w:lvl>
    <w:lvl w:ilvl="3" w:tplc="D7D82C50">
      <w:numFmt w:val="bullet"/>
      <w:lvlText w:val="•"/>
      <w:lvlJc w:val="left"/>
      <w:pPr>
        <w:ind w:left="3574" w:hanging="207"/>
      </w:pPr>
      <w:rPr>
        <w:rFonts w:hint="default"/>
        <w:lang w:val="en-US" w:eastAsia="en-US" w:bidi="ar-SA"/>
      </w:rPr>
    </w:lvl>
    <w:lvl w:ilvl="4" w:tplc="782A532E">
      <w:numFmt w:val="bullet"/>
      <w:lvlText w:val="•"/>
      <w:lvlJc w:val="left"/>
      <w:pPr>
        <w:ind w:left="4621" w:hanging="207"/>
      </w:pPr>
      <w:rPr>
        <w:rFonts w:hint="default"/>
        <w:lang w:val="en-US" w:eastAsia="en-US" w:bidi="ar-SA"/>
      </w:rPr>
    </w:lvl>
    <w:lvl w:ilvl="5" w:tplc="83EEBD4E">
      <w:numFmt w:val="bullet"/>
      <w:lvlText w:val="•"/>
      <w:lvlJc w:val="left"/>
      <w:pPr>
        <w:ind w:left="5668" w:hanging="207"/>
      </w:pPr>
      <w:rPr>
        <w:rFonts w:hint="default"/>
        <w:lang w:val="en-US" w:eastAsia="en-US" w:bidi="ar-SA"/>
      </w:rPr>
    </w:lvl>
    <w:lvl w:ilvl="6" w:tplc="D7F8F976">
      <w:numFmt w:val="bullet"/>
      <w:lvlText w:val="•"/>
      <w:lvlJc w:val="left"/>
      <w:pPr>
        <w:ind w:left="6715" w:hanging="207"/>
      </w:pPr>
      <w:rPr>
        <w:rFonts w:hint="default"/>
        <w:lang w:val="en-US" w:eastAsia="en-US" w:bidi="ar-SA"/>
      </w:rPr>
    </w:lvl>
    <w:lvl w:ilvl="7" w:tplc="C3FAD5C2">
      <w:numFmt w:val="bullet"/>
      <w:lvlText w:val="•"/>
      <w:lvlJc w:val="left"/>
      <w:pPr>
        <w:ind w:left="7762" w:hanging="207"/>
      </w:pPr>
      <w:rPr>
        <w:rFonts w:hint="default"/>
        <w:lang w:val="en-US" w:eastAsia="en-US" w:bidi="ar-SA"/>
      </w:rPr>
    </w:lvl>
    <w:lvl w:ilvl="8" w:tplc="08D6632A">
      <w:numFmt w:val="bullet"/>
      <w:lvlText w:val="•"/>
      <w:lvlJc w:val="left"/>
      <w:pPr>
        <w:ind w:left="8809" w:hanging="207"/>
      </w:pPr>
      <w:rPr>
        <w:rFonts w:hint="default"/>
        <w:lang w:val="en-US" w:eastAsia="en-US" w:bidi="ar-SA"/>
      </w:rPr>
    </w:lvl>
  </w:abstractNum>
  <w:num w:numId="1" w16cid:durableId="946422555">
    <w:abstractNumId w:val="0"/>
  </w:num>
  <w:num w:numId="2" w16cid:durableId="225146516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2E"/>
    <w:rsid w:val="0001065D"/>
    <w:rsid w:val="0009486B"/>
    <w:rsid w:val="001F00AA"/>
    <w:rsid w:val="00243737"/>
    <w:rsid w:val="002C47DF"/>
    <w:rsid w:val="00397CFC"/>
    <w:rsid w:val="003B20A6"/>
    <w:rsid w:val="003C3272"/>
    <w:rsid w:val="003D7D33"/>
    <w:rsid w:val="00420684"/>
    <w:rsid w:val="00525E4A"/>
    <w:rsid w:val="0054284C"/>
    <w:rsid w:val="00574ADB"/>
    <w:rsid w:val="00665E54"/>
    <w:rsid w:val="0069731B"/>
    <w:rsid w:val="006B4C2E"/>
    <w:rsid w:val="006D30C6"/>
    <w:rsid w:val="00737261"/>
    <w:rsid w:val="007373ED"/>
    <w:rsid w:val="0076787D"/>
    <w:rsid w:val="007D580E"/>
    <w:rsid w:val="007E5864"/>
    <w:rsid w:val="009543A6"/>
    <w:rsid w:val="00B037B2"/>
    <w:rsid w:val="00C722DF"/>
    <w:rsid w:val="00D01E58"/>
    <w:rsid w:val="00DC1472"/>
    <w:rsid w:val="00E561EB"/>
    <w:rsid w:val="00E90029"/>
    <w:rsid w:val="00F033D1"/>
    <w:rsid w:val="00F1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903186"/>
  <w15:docId w15:val="{7C4A1DF0-50DD-4E39-AB47-C18CAF8D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90"/>
      <w:ind w:left="120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1"/>
      <w:outlineLvl w:val="2"/>
    </w:pPr>
    <w:rPr>
      <w:rFonts w:ascii="Lucida Console" w:eastAsia="Lucida Console" w:hAnsi="Lucida Console" w:cs="Lucida Console"/>
      <w:sz w:val="18"/>
      <w:szCs w:val="18"/>
    </w:rPr>
  </w:style>
  <w:style w:type="paragraph" w:styleId="Heading4">
    <w:name w:val="heading 4"/>
    <w:basedOn w:val="Normal"/>
    <w:uiPriority w:val="9"/>
    <w:unhideWhenUsed/>
    <w:qFormat/>
    <w:pPr>
      <w:ind w:left="754"/>
      <w:outlineLvl w:val="3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474" w:hanging="361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428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84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42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84C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1F00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6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F1B6751F8904E929FFD2EC5455C97" ma:contentTypeVersion="12" ma:contentTypeDescription="Create a new document." ma:contentTypeScope="" ma:versionID="3cfa057bf42767074520c3626462f79e">
  <xsd:schema xmlns:xsd="http://www.w3.org/2001/XMLSchema" xmlns:xs="http://www.w3.org/2001/XMLSchema" xmlns:p="http://schemas.microsoft.com/office/2006/metadata/properties" xmlns:ns3="d05f7337-339a-425e-a97d-925bf57ad2a5" xmlns:ns4="047ce084-954c-495f-9d14-63e1e2b700c9" targetNamespace="http://schemas.microsoft.com/office/2006/metadata/properties" ma:root="true" ma:fieldsID="432537225023bb80b9cc940d1e0c82a8" ns3:_="" ns4:_="">
    <xsd:import namespace="d05f7337-339a-425e-a97d-925bf57ad2a5"/>
    <xsd:import namespace="047ce084-954c-495f-9d14-63e1e2b700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f7337-339a-425e-a97d-925bf57ad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ce084-954c-495f-9d14-63e1e2b700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236BF-F93E-4C6B-8670-9B976DF46B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F13484-4A3D-4C3A-9B16-209D20E9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7F887B-41DE-4357-B1B1-CA041EEEE5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008C3D-39CB-43D8-94FF-F2858CE8E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f7337-339a-425e-a97d-925bf57ad2a5"/>
    <ds:schemaRef ds:uri="047ce084-954c-495f-9d14-63e1e2b70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0cc6cf8-7b9e-4f82-a0c9-26b785526c60}" enabled="1" method="Privileged" siteId="{f7ef0a86-3179-47cc-8497-f3b5dd0d29f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Surya Kurniawan</dc:creator>
  <cp:lastModifiedBy>Anastasia Kovalova</cp:lastModifiedBy>
  <cp:revision>11</cp:revision>
  <dcterms:created xsi:type="dcterms:W3CDTF">2021-01-20T02:05:00Z</dcterms:created>
  <dcterms:modified xsi:type="dcterms:W3CDTF">2025-10-02T10:46:00Z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2020-09-01T00:00:00Z</vt:filetime>
  </property>
  <property fmtid="{D5CDD505-2E9C-101B-9397-08002B2CF9AE}" pid="3" name="LastSaved">
    <vt:filetime>2020-11-06T00:00:00Z</vt:filetime>
  </property>
  <property fmtid="{D5CDD505-2E9C-101B-9397-08002B2CF9AE}" pid="4" name="ContentTypeId">
    <vt:lpwstr>0x010100916F1B6751F8904E929FFD2EC5455C97</vt:lpwstr>
  </property>
  <property fmtid="{D5CDD505-2E9C-101B-9397-08002B2CF9AE}" pid="5" name="ClassificationContentMarkingFooterShapeIds">
    <vt:lpwstr>4769f70f,295ae4d1,25182a0d</vt:lpwstr>
  </property>
  <property fmtid="{D5CDD505-2E9C-101B-9397-08002B2CF9AE}" pid="6" name="ClassificationContentMarkingFooterFontProps">
    <vt:lpwstr>#ff0000,10,Calibri</vt:lpwstr>
  </property>
  <property fmtid="{D5CDD505-2E9C-101B-9397-08002B2CF9AE}" pid="7" name="ClassificationContentMarkingFooterText">
    <vt:lpwstr>CONFIDENTIAL</vt:lpwstr>
  </property>
  <property fmtid="{D5CDD505-2E9C-101B-9397-08002B2CF9AE}" pid="8" name="MSIP_Label_d0cc6cf8-7b9e-4f82-a0c9-26b785526c60_Enabled">
    <vt:lpwstr>true</vt:lpwstr>
  </property>
  <property fmtid="{D5CDD505-2E9C-101B-9397-08002B2CF9AE}" pid="9" name="MSIP_Label_d0cc6cf8-7b9e-4f82-a0c9-26b785526c60_SetDate">
    <vt:lpwstr>2023-12-15T08:05:47Z</vt:lpwstr>
  </property>
  <property fmtid="{D5CDD505-2E9C-101B-9397-08002B2CF9AE}" pid="10" name="MSIP_Label_d0cc6cf8-7b9e-4f82-a0c9-26b785526c60_Method">
    <vt:lpwstr>Privileged</vt:lpwstr>
  </property>
  <property fmtid="{D5CDD505-2E9C-101B-9397-08002B2CF9AE}" pid="11" name="MSIP_Label_d0cc6cf8-7b9e-4f82-a0c9-26b785526c60_Name">
    <vt:lpwstr>Confidential EXTERNAL</vt:lpwstr>
  </property>
  <property fmtid="{D5CDD505-2E9C-101B-9397-08002B2CF9AE}" pid="12" name="MSIP_Label_d0cc6cf8-7b9e-4f82-a0c9-26b785526c60_SiteId">
    <vt:lpwstr>f7ef0a86-3179-47cc-8497-f3b5dd0d29fa</vt:lpwstr>
  </property>
  <property fmtid="{D5CDD505-2E9C-101B-9397-08002B2CF9AE}" pid="13" name="MSIP_Label_d0cc6cf8-7b9e-4f82-a0c9-26b785526c60_ActionId">
    <vt:lpwstr>e9753c35-fe7d-4eb1-aaff-3e3f16ec5155</vt:lpwstr>
  </property>
  <property fmtid="{D5CDD505-2E9C-101B-9397-08002B2CF9AE}" pid="14" name="MSIP_Label_d0cc6cf8-7b9e-4f82-a0c9-26b785526c60_ContentBits">
    <vt:lpwstr>2</vt:lpwstr>
  </property>
  <property fmtid="{D5CDD505-2E9C-101B-9397-08002B2CF9AE}" pid="15" name="GrammarlyDocumentId">
    <vt:lpwstr>fcdd7e578309d62774cf467c40cc26b16a68f4f948a9b091f49df5ca66618c24</vt:lpwstr>
  </property>
</Properties>
</file>