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44BD" w14:textId="77777777" w:rsidR="000C265E" w:rsidRDefault="000C265E" w:rsidP="000C265E">
      <w:pPr>
        <w:pStyle w:val="KeinLeerraum"/>
      </w:pPr>
      <w:r>
        <w:t xml:space="preserve">                                                                                   NO OBJECTION CERTIFICATE</w:t>
      </w:r>
    </w:p>
    <w:p w14:paraId="4A95F15C" w14:textId="77777777" w:rsidR="000C265E" w:rsidRDefault="000C265E" w:rsidP="000C265E">
      <w:pPr>
        <w:pStyle w:val="KeinLeerraum"/>
      </w:pPr>
    </w:p>
    <w:p w14:paraId="77A362C5" w14:textId="49FFC7DE" w:rsidR="000C265E" w:rsidRPr="00D10AEE" w:rsidRDefault="000C265E" w:rsidP="000C265E">
      <w:pPr>
        <w:spacing w:before="45" w:after="0" w:line="214" w:lineRule="exact"/>
        <w:ind w:left="814" w:right="-69"/>
        <w:rPr>
          <w:rFonts w:ascii="Arial" w:eastAsia="Arial" w:hAnsi="Arial" w:cs="Arial"/>
          <w:color w:val="0F0801"/>
          <w:sz w:val="18"/>
          <w:szCs w:val="18"/>
        </w:rPr>
      </w:pPr>
      <w:proofErr w:type="gramStart"/>
      <w:r w:rsidRPr="00D10AEE">
        <w:rPr>
          <w:rFonts w:ascii="Arial" w:eastAsia="Arial" w:hAnsi="Arial" w:cs="Arial"/>
          <w:color w:val="0F0801"/>
          <w:sz w:val="18"/>
          <w:szCs w:val="18"/>
        </w:rPr>
        <w:t>To :</w:t>
      </w:r>
      <w:proofErr w:type="gramEnd"/>
      <w:r w:rsidRPr="00D10AEE">
        <w:rPr>
          <w:rFonts w:ascii="Arial" w:eastAsia="Arial" w:hAnsi="Arial" w:cs="Arial"/>
          <w:color w:val="0F0801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position w:val="-1"/>
          <w:sz w:val="18"/>
          <w:szCs w:val="18"/>
        </w:rPr>
        <w:t>Telecom</w:t>
      </w:r>
      <w:r w:rsidRPr="00D10AEE">
        <w:rPr>
          <w:rFonts w:ascii="Arial" w:eastAsia="Arial" w:hAnsi="Arial" w:cs="Arial"/>
          <w:color w:val="0F0801"/>
          <w:spacing w:val="11"/>
          <w:position w:val="-1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position w:val="-1"/>
          <w:sz w:val="18"/>
          <w:szCs w:val="18"/>
        </w:rPr>
        <w:t>Companies</w:t>
      </w:r>
      <w:r w:rsidRPr="00D10AEE">
        <w:rPr>
          <w:rFonts w:ascii="Arial" w:eastAsia="Arial" w:hAnsi="Arial" w:cs="Arial"/>
          <w:color w:val="0F0801"/>
          <w:spacing w:val="4"/>
          <w:position w:val="-1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position w:val="-1"/>
          <w:sz w:val="18"/>
          <w:szCs w:val="18"/>
        </w:rPr>
        <w:t>in</w:t>
      </w:r>
      <w:r w:rsidRPr="00D10AEE">
        <w:rPr>
          <w:rFonts w:ascii="Arial" w:eastAsia="Arial" w:hAnsi="Arial" w:cs="Arial"/>
          <w:color w:val="0F0801"/>
          <w:spacing w:val="8"/>
          <w:position w:val="-1"/>
          <w:sz w:val="18"/>
          <w:szCs w:val="18"/>
        </w:rPr>
        <w:t xml:space="preserve"> </w:t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 xml:space="preserve"> Indonesia </w:t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ab/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ab/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ab/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ab/>
      </w:r>
      <w:r w:rsidR="00D10AEE" w:rsidRPr="00D10AEE">
        <w:rPr>
          <w:rFonts w:ascii="Arial" w:eastAsia="Arial" w:hAnsi="Arial" w:cs="Arial"/>
          <w:color w:val="0F0801"/>
          <w:w w:val="97"/>
          <w:position w:val="-1"/>
          <w:sz w:val="18"/>
          <w:szCs w:val="18"/>
        </w:rPr>
        <w:tab/>
      </w:r>
      <w:r w:rsidRPr="00D10AEE">
        <w:rPr>
          <w:rFonts w:ascii="Arial" w:eastAsia="Arial" w:hAnsi="Arial" w:cs="Arial"/>
          <w:color w:val="0F0801"/>
          <w:sz w:val="18"/>
          <w:szCs w:val="18"/>
        </w:rPr>
        <w:t>Date:</w:t>
      </w:r>
      <w:r w:rsidRPr="00D10AEE">
        <w:rPr>
          <w:rFonts w:ascii="Arial" w:eastAsia="Arial" w:hAnsi="Arial" w:cs="Arial"/>
          <w:color w:val="0F0801"/>
          <w:spacing w:val="-5"/>
          <w:sz w:val="18"/>
          <w:szCs w:val="18"/>
        </w:rPr>
        <w:t xml:space="preserve"> </w:t>
      </w:r>
    </w:p>
    <w:p w14:paraId="52111BDF" w14:textId="77777777" w:rsidR="00055767" w:rsidRPr="00D10AEE" w:rsidRDefault="00055767" w:rsidP="00055767">
      <w:pPr>
        <w:spacing w:after="0" w:line="252" w:lineRule="exact"/>
        <w:ind w:left="828" w:right="-20"/>
        <w:rPr>
          <w:rFonts w:ascii="Arial" w:eastAsia="Arial" w:hAnsi="Arial" w:cs="Arial"/>
          <w:sz w:val="18"/>
          <w:szCs w:val="18"/>
        </w:rPr>
      </w:pPr>
      <w:r w:rsidRPr="00D10AEE">
        <w:rPr>
          <w:rFonts w:ascii="Arial" w:eastAsia="Arial" w:hAnsi="Arial" w:cs="Arial"/>
          <w:color w:val="0F0801"/>
          <w:sz w:val="18"/>
          <w:szCs w:val="18"/>
        </w:rPr>
        <w:t xml:space="preserve">Subject: NOC for sender-registration with operator </w:t>
      </w:r>
    </w:p>
    <w:p w14:paraId="75672109" w14:textId="77777777" w:rsidR="00055767" w:rsidRPr="00D10AEE" w:rsidRDefault="00055767" w:rsidP="00055767">
      <w:pPr>
        <w:spacing w:after="0" w:line="260" w:lineRule="exact"/>
        <w:rPr>
          <w:sz w:val="18"/>
          <w:szCs w:val="18"/>
        </w:rPr>
      </w:pPr>
    </w:p>
    <w:p w14:paraId="106B4D1C" w14:textId="77777777" w:rsidR="000C265E" w:rsidRPr="00D10AEE" w:rsidRDefault="000C265E" w:rsidP="000C265E">
      <w:pPr>
        <w:spacing w:before="35" w:after="0" w:line="573" w:lineRule="auto"/>
        <w:ind w:left="837" w:right="5306" w:hanging="14"/>
        <w:rPr>
          <w:rFonts w:ascii="Arial" w:eastAsia="Arial" w:hAnsi="Arial" w:cs="Arial"/>
          <w:sz w:val="18"/>
          <w:szCs w:val="18"/>
        </w:rPr>
      </w:pPr>
      <w:r w:rsidRPr="00D10AEE">
        <w:rPr>
          <w:rFonts w:ascii="Arial" w:eastAsia="Arial" w:hAnsi="Arial" w:cs="Arial"/>
          <w:color w:val="0F0801"/>
          <w:sz w:val="18"/>
          <w:szCs w:val="18"/>
        </w:rPr>
        <w:t>Dear</w:t>
      </w:r>
      <w:r w:rsidRPr="00D10AEE">
        <w:rPr>
          <w:rFonts w:ascii="Arial" w:eastAsia="Arial" w:hAnsi="Arial" w:cs="Arial"/>
          <w:color w:val="0F0801"/>
          <w:spacing w:val="2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w w:val="107"/>
          <w:sz w:val="18"/>
          <w:szCs w:val="18"/>
        </w:rPr>
        <w:t>Sir/Madam,</w:t>
      </w:r>
    </w:p>
    <w:p w14:paraId="7F79E1F1" w14:textId="00D9CD01" w:rsidR="000C265E" w:rsidRPr="00D10AEE" w:rsidRDefault="000C265E" w:rsidP="00F85A87">
      <w:pPr>
        <w:spacing w:after="0" w:line="252" w:lineRule="exact"/>
        <w:ind w:left="828" w:right="-20"/>
        <w:rPr>
          <w:rFonts w:ascii="Arial" w:eastAsia="Arial" w:hAnsi="Arial" w:cs="Arial"/>
          <w:sz w:val="18"/>
          <w:szCs w:val="18"/>
        </w:rPr>
      </w:pPr>
      <w:r w:rsidRPr="00D10AEE">
        <w:rPr>
          <w:rFonts w:ascii="Arial" w:eastAsia="Arial" w:hAnsi="Arial" w:cs="Arial"/>
          <w:color w:val="0F0801"/>
          <w:sz w:val="18"/>
          <w:szCs w:val="18"/>
        </w:rPr>
        <w:t>We</w:t>
      </w:r>
      <w:r w:rsidRPr="00D10AEE">
        <w:rPr>
          <w:rFonts w:ascii="Arial" w:eastAsia="Arial" w:hAnsi="Arial" w:cs="Arial"/>
          <w:color w:val="0F0801"/>
          <w:spacing w:val="15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sz w:val="18"/>
          <w:szCs w:val="18"/>
        </w:rPr>
        <w:t>are</w:t>
      </w:r>
      <w:r w:rsidRPr="00D10AEE">
        <w:rPr>
          <w:rFonts w:ascii="Arial" w:eastAsia="Arial" w:hAnsi="Arial" w:cs="Arial"/>
          <w:color w:val="0F0801"/>
          <w:spacing w:val="13"/>
          <w:sz w:val="18"/>
          <w:szCs w:val="18"/>
        </w:rPr>
        <w:t xml:space="preserve"> </w:t>
      </w:r>
      <w:r w:rsidR="00374869" w:rsidRPr="00D10AEE">
        <w:rPr>
          <w:rFonts w:ascii="Arial" w:eastAsia="Arial" w:hAnsi="Arial" w:cs="Arial"/>
          <w:color w:val="0F0801"/>
          <w:sz w:val="18"/>
          <w:szCs w:val="18"/>
          <w:highlight w:val="yellow"/>
        </w:rPr>
        <w:t>(name of the Organization)</w:t>
      </w:r>
      <w:r w:rsidR="00374869" w:rsidRPr="00D10AEE">
        <w:rPr>
          <w:rFonts w:ascii="Arial" w:eastAsia="Arial" w:hAnsi="Arial" w:cs="Arial"/>
          <w:color w:val="0F0801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sz w:val="18"/>
          <w:szCs w:val="18"/>
        </w:rPr>
        <w:t>registered</w:t>
      </w:r>
      <w:r w:rsidRPr="00D10AEE">
        <w:rPr>
          <w:rFonts w:ascii="Arial" w:eastAsia="Arial" w:hAnsi="Arial" w:cs="Arial"/>
          <w:color w:val="0F0801"/>
          <w:spacing w:val="33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sz w:val="18"/>
          <w:szCs w:val="18"/>
        </w:rPr>
        <w:t>with</w:t>
      </w:r>
      <w:r w:rsidRPr="00D10AEE">
        <w:rPr>
          <w:rFonts w:ascii="Arial" w:eastAsia="Arial" w:hAnsi="Arial" w:cs="Arial"/>
          <w:color w:val="0F0801"/>
          <w:spacing w:val="34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sz w:val="18"/>
          <w:szCs w:val="18"/>
        </w:rPr>
        <w:t>license</w:t>
      </w:r>
      <w:r w:rsidRPr="00D10AEE">
        <w:rPr>
          <w:rFonts w:ascii="Arial" w:eastAsia="Arial" w:hAnsi="Arial" w:cs="Arial"/>
          <w:color w:val="0F0801"/>
          <w:spacing w:val="8"/>
          <w:sz w:val="18"/>
          <w:szCs w:val="18"/>
        </w:rPr>
        <w:t xml:space="preserve"> </w:t>
      </w:r>
      <w:r w:rsidRPr="00D10AEE">
        <w:rPr>
          <w:rFonts w:ascii="Arial" w:eastAsia="Arial" w:hAnsi="Arial" w:cs="Arial"/>
          <w:color w:val="0F0801"/>
          <w:sz w:val="18"/>
          <w:szCs w:val="18"/>
        </w:rPr>
        <w:t>number</w:t>
      </w:r>
      <w:r w:rsidRPr="00D10AEE">
        <w:rPr>
          <w:rFonts w:ascii="Arial" w:eastAsia="Arial" w:hAnsi="Arial" w:cs="Arial"/>
          <w:color w:val="0F0801"/>
          <w:spacing w:val="43"/>
          <w:sz w:val="18"/>
          <w:szCs w:val="18"/>
        </w:rPr>
        <w:t xml:space="preserve"> </w:t>
      </w:r>
      <w:r w:rsidR="00374869" w:rsidRPr="00D10AEE">
        <w:rPr>
          <w:rFonts w:ascii="Arial" w:eastAsia="Arial" w:hAnsi="Arial" w:cs="Arial"/>
          <w:color w:val="0F0801"/>
          <w:w w:val="96"/>
          <w:sz w:val="18"/>
          <w:szCs w:val="18"/>
          <w:highlight w:val="yellow"/>
        </w:rPr>
        <w:t>(license number)</w:t>
      </w:r>
      <w:r w:rsidRPr="00D10AEE">
        <w:rPr>
          <w:rFonts w:ascii="Arial" w:eastAsia="Arial" w:hAnsi="Arial" w:cs="Arial"/>
          <w:color w:val="0F0801"/>
          <w:spacing w:val="5"/>
          <w:w w:val="96"/>
          <w:sz w:val="18"/>
          <w:szCs w:val="18"/>
        </w:rPr>
        <w:t xml:space="preserve"> </w:t>
      </w:r>
      <w:r w:rsidR="00D10AEE" w:rsidRPr="00D10AEE">
        <w:rPr>
          <w:rFonts w:ascii="Arial" w:eastAsia="Arial" w:hAnsi="Arial" w:cs="Arial"/>
          <w:color w:val="0F0801"/>
          <w:spacing w:val="5"/>
          <w:w w:val="96"/>
          <w:sz w:val="18"/>
          <w:szCs w:val="18"/>
        </w:rPr>
        <w:t>authorize LINK Mobility GmbH to register the below sender IDs on our behalf.</w:t>
      </w:r>
    </w:p>
    <w:p w14:paraId="01DDD24A" w14:textId="77777777" w:rsidR="000C265E" w:rsidRDefault="000C265E" w:rsidP="000C265E">
      <w:pPr>
        <w:spacing w:after="0" w:line="260" w:lineRule="exact"/>
        <w:rPr>
          <w:sz w:val="26"/>
          <w:szCs w:val="26"/>
        </w:rPr>
      </w:pPr>
    </w:p>
    <w:tbl>
      <w:tblPr>
        <w:tblW w:w="8538" w:type="dxa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350"/>
        <w:gridCol w:w="1938"/>
        <w:gridCol w:w="1350"/>
        <w:gridCol w:w="1710"/>
        <w:gridCol w:w="1170"/>
      </w:tblGrid>
      <w:tr w:rsidR="000C265E" w14:paraId="74DCB388" w14:textId="77777777" w:rsidTr="00F85A87">
        <w:trPr>
          <w:trHeight w:hRule="exact" w:val="1575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382B1F"/>
              <w:right w:val="single" w:sz="5" w:space="0" w:color="483828"/>
            </w:tcBorders>
          </w:tcPr>
          <w:p w14:paraId="35D91E8D" w14:textId="77777777" w:rsidR="000C265E" w:rsidRDefault="000C265E" w:rsidP="002C7333">
            <w:pPr>
              <w:spacing w:before="14" w:after="0" w:line="240" w:lineRule="auto"/>
              <w:ind w:left="9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2"/>
                <w:sz w:val="19"/>
                <w:szCs w:val="19"/>
              </w:rPr>
              <w:t>Sender</w:t>
            </w:r>
          </w:p>
          <w:p w14:paraId="6575CD81" w14:textId="77777777" w:rsidR="000C265E" w:rsidRDefault="000C265E" w:rsidP="002C7333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F0801"/>
                <w:sz w:val="21"/>
                <w:szCs w:val="21"/>
              </w:rPr>
              <w:t>ID</w:t>
            </w: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382B1F"/>
              <w:right w:val="single" w:sz="5" w:space="0" w:color="3B2F1F"/>
            </w:tcBorders>
          </w:tcPr>
          <w:p w14:paraId="7359CD3D" w14:textId="77777777" w:rsidR="000C265E" w:rsidRDefault="000C265E" w:rsidP="002C7333">
            <w:pPr>
              <w:spacing w:before="19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F08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of</w:t>
            </w:r>
          </w:p>
          <w:p w14:paraId="57239545" w14:textId="77777777" w:rsidR="000C265E" w:rsidRDefault="000C265E" w:rsidP="002C7333">
            <w:pPr>
              <w:spacing w:before="45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382B1F"/>
              <w:right w:val="single" w:sz="5" w:space="0" w:color="3B2F23"/>
            </w:tcBorders>
          </w:tcPr>
          <w:p w14:paraId="768B8A68" w14:textId="0BA7A930" w:rsidR="000C265E" w:rsidRPr="00D10AEE" w:rsidRDefault="00F85A87" w:rsidP="00D10AEE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C</w:t>
            </w:r>
            <w:r w:rsidR="000C265E"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ontent</w:t>
            </w: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 xml:space="preserve"> sample</w:t>
            </w:r>
          </w:p>
          <w:p w14:paraId="6249A6F9" w14:textId="77777777" w:rsidR="00F85A87" w:rsidRDefault="00F85A87" w:rsidP="002C7333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2F23"/>
            </w:tcBorders>
          </w:tcPr>
          <w:p w14:paraId="3E978D93" w14:textId="77777777" w:rsidR="000C265E" w:rsidRDefault="000C265E" w:rsidP="002C7333">
            <w:pPr>
              <w:spacing w:before="28" w:after="0" w:line="286" w:lineRule="auto"/>
              <w:ind w:left="84" w:right="337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person</w:t>
            </w:r>
            <w:r>
              <w:rPr>
                <w:rFonts w:ascii="Arial" w:eastAsia="Arial" w:hAnsi="Arial" w:cs="Arial"/>
                <w:color w:val="0F080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at the</w:t>
            </w:r>
          </w:p>
          <w:p w14:paraId="571F288D" w14:textId="77777777" w:rsidR="000C265E" w:rsidRDefault="000C265E" w:rsidP="002C7333">
            <w:pPr>
              <w:spacing w:after="0" w:line="217" w:lineRule="exact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3428"/>
            </w:tcBorders>
          </w:tcPr>
          <w:p w14:paraId="6163957E" w14:textId="77777777" w:rsidR="000C265E" w:rsidRDefault="000C265E" w:rsidP="002C7333">
            <w:pPr>
              <w:spacing w:before="24" w:after="0" w:line="284" w:lineRule="auto"/>
              <w:ind w:left="107" w:right="84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 xml:space="preserve">Contact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number</w:t>
            </w:r>
          </w:p>
          <w:p w14:paraId="446AEEAC" w14:textId="77777777" w:rsidR="000C265E" w:rsidRDefault="000C265E" w:rsidP="002C7333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0F0801"/>
                <w:spacing w:val="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F0801"/>
                <w:w w:val="111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1170" w:type="dxa"/>
            <w:tcBorders>
              <w:top w:val="single" w:sz="5" w:space="0" w:color="34281F"/>
              <w:left w:val="single" w:sz="5" w:space="0" w:color="3B3428"/>
              <w:bottom w:val="single" w:sz="7" w:space="0" w:color="382B1F"/>
              <w:right w:val="single" w:sz="5" w:space="0" w:color="3B3428"/>
            </w:tcBorders>
          </w:tcPr>
          <w:p w14:paraId="5553058A" w14:textId="77777777" w:rsidR="000C265E" w:rsidRDefault="000C265E" w:rsidP="002C7333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>SMSType</w:t>
            </w:r>
            <w:proofErr w:type="spellEnd"/>
          </w:p>
          <w:p w14:paraId="6D085CCA" w14:textId="77777777" w:rsidR="000C265E" w:rsidRDefault="000C265E" w:rsidP="002C7333">
            <w:pPr>
              <w:spacing w:before="45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>Trans/Promo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)</w:t>
            </w:r>
          </w:p>
        </w:tc>
      </w:tr>
      <w:tr w:rsidR="000C265E" w14:paraId="3EF05B84" w14:textId="77777777" w:rsidTr="00B40F67">
        <w:trPr>
          <w:trHeight w:hRule="exact" w:val="1169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2F281F"/>
              <w:right w:val="single" w:sz="5" w:space="0" w:color="483828"/>
            </w:tcBorders>
          </w:tcPr>
          <w:p w14:paraId="51E055E0" w14:textId="77777777" w:rsidR="000C265E" w:rsidRDefault="000C265E" w:rsidP="002C7333">
            <w:pPr>
              <w:spacing w:before="19" w:after="0" w:line="240" w:lineRule="auto"/>
              <w:ind w:left="106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2F281F"/>
              <w:right w:val="single" w:sz="5" w:space="0" w:color="3B2F1F"/>
            </w:tcBorders>
          </w:tcPr>
          <w:p w14:paraId="264B5AC1" w14:textId="77777777" w:rsidR="000C265E" w:rsidRDefault="000C265E" w:rsidP="002C7333">
            <w:pPr>
              <w:spacing w:before="19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2F281F"/>
              <w:right w:val="single" w:sz="5" w:space="0" w:color="382F1F"/>
            </w:tcBorders>
          </w:tcPr>
          <w:p w14:paraId="33E55290" w14:textId="77777777" w:rsidR="000C265E" w:rsidRDefault="000C265E" w:rsidP="002C7333">
            <w:pPr>
              <w:spacing w:before="5" w:after="0" w:line="246" w:lineRule="auto"/>
              <w:ind w:left="105" w:right="101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82F1F"/>
              <w:bottom w:val="single" w:sz="7" w:space="0" w:color="2F281F"/>
              <w:right w:val="single" w:sz="5" w:space="0" w:color="3B2F23"/>
            </w:tcBorders>
          </w:tcPr>
          <w:p w14:paraId="7F9D3DD8" w14:textId="77777777" w:rsidR="000C265E" w:rsidRDefault="000C265E" w:rsidP="002C7333">
            <w:pPr>
              <w:spacing w:before="24" w:after="0" w:line="240" w:lineRule="auto"/>
              <w:ind w:left="107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2F281F"/>
              <w:right w:val="single" w:sz="5" w:space="0" w:color="3B3428"/>
            </w:tcBorders>
          </w:tcPr>
          <w:p w14:paraId="4E5A7803" w14:textId="77777777" w:rsidR="000C265E" w:rsidRDefault="000C265E" w:rsidP="002C7333">
            <w:pPr>
              <w:spacing w:before="19"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382B1F"/>
              <w:left w:val="single" w:sz="5" w:space="0" w:color="3B3428"/>
              <w:bottom w:val="single" w:sz="7" w:space="0" w:color="2F281F"/>
              <w:right w:val="single" w:sz="3" w:space="0" w:color="382F23"/>
            </w:tcBorders>
          </w:tcPr>
          <w:p w14:paraId="7FBADE55" w14:textId="77777777" w:rsidR="000C265E" w:rsidRDefault="000C265E" w:rsidP="002C7333">
            <w:pPr>
              <w:spacing w:before="14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0C265E" w14:paraId="72B61034" w14:textId="77777777" w:rsidTr="00F85A87">
        <w:trPr>
          <w:trHeight w:hRule="exact" w:val="273"/>
        </w:trPr>
        <w:tc>
          <w:tcPr>
            <w:tcW w:w="1020" w:type="dxa"/>
            <w:tcBorders>
              <w:top w:val="single" w:sz="7" w:space="0" w:color="2F281F"/>
              <w:left w:val="single" w:sz="5" w:space="0" w:color="443423"/>
              <w:bottom w:val="single" w:sz="5" w:space="0" w:color="2B231C"/>
              <w:right w:val="single" w:sz="5" w:space="0" w:color="3F2F1F"/>
            </w:tcBorders>
          </w:tcPr>
          <w:p w14:paraId="25F39B84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F2F1F"/>
              <w:bottom w:val="single" w:sz="5" w:space="0" w:color="2B231C"/>
              <w:right w:val="single" w:sz="5" w:space="0" w:color="3B2F1F"/>
            </w:tcBorders>
          </w:tcPr>
          <w:p w14:paraId="0DA1D226" w14:textId="77777777" w:rsidR="000C265E" w:rsidRDefault="000C265E" w:rsidP="002C7333"/>
        </w:tc>
        <w:tc>
          <w:tcPr>
            <w:tcW w:w="1938" w:type="dxa"/>
            <w:tcBorders>
              <w:top w:val="single" w:sz="7" w:space="0" w:color="2F281F"/>
              <w:left w:val="single" w:sz="5" w:space="0" w:color="3B2F1F"/>
              <w:bottom w:val="single" w:sz="5" w:space="0" w:color="2B231C"/>
              <w:right w:val="single" w:sz="5" w:space="0" w:color="382F1F"/>
            </w:tcBorders>
          </w:tcPr>
          <w:p w14:paraId="1407C251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82F1F"/>
              <w:bottom w:val="single" w:sz="5" w:space="0" w:color="2B231C"/>
              <w:right w:val="single" w:sz="5" w:space="0" w:color="34281F"/>
            </w:tcBorders>
          </w:tcPr>
          <w:p w14:paraId="08B64DFC" w14:textId="77777777" w:rsidR="000C265E" w:rsidRDefault="000C265E" w:rsidP="002C7333"/>
        </w:tc>
        <w:tc>
          <w:tcPr>
            <w:tcW w:w="1710" w:type="dxa"/>
            <w:tcBorders>
              <w:top w:val="single" w:sz="7" w:space="0" w:color="2F281F"/>
              <w:left w:val="single" w:sz="5" w:space="0" w:color="34281F"/>
              <w:bottom w:val="single" w:sz="5" w:space="0" w:color="2B231C"/>
              <w:right w:val="single" w:sz="5" w:space="0" w:color="28231C"/>
            </w:tcBorders>
          </w:tcPr>
          <w:p w14:paraId="54DA64A2" w14:textId="77777777" w:rsidR="000C265E" w:rsidRDefault="000C265E" w:rsidP="002C7333">
            <w:pPr>
              <w:spacing w:before="14" w:after="0" w:line="240" w:lineRule="auto"/>
              <w:ind w:left="121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2F281F"/>
              <w:left w:val="single" w:sz="5" w:space="0" w:color="28231C"/>
              <w:bottom w:val="single" w:sz="5" w:space="0" w:color="2B231C"/>
              <w:right w:val="single" w:sz="3" w:space="0" w:color="382F23"/>
            </w:tcBorders>
          </w:tcPr>
          <w:p w14:paraId="59537B82" w14:textId="77777777" w:rsidR="000C265E" w:rsidRDefault="000C265E" w:rsidP="002C7333"/>
        </w:tc>
      </w:tr>
    </w:tbl>
    <w:p w14:paraId="4D987CE5" w14:textId="77777777" w:rsidR="000C265E" w:rsidRDefault="000C265E" w:rsidP="000C265E">
      <w:pPr>
        <w:spacing w:after="0" w:line="200" w:lineRule="exact"/>
        <w:rPr>
          <w:sz w:val="20"/>
          <w:szCs w:val="20"/>
        </w:rPr>
      </w:pPr>
    </w:p>
    <w:p w14:paraId="6DFC4D82" w14:textId="77777777" w:rsidR="000C265E" w:rsidRDefault="000C265E" w:rsidP="000C265E">
      <w:pPr>
        <w:spacing w:before="20" w:after="0" w:line="260" w:lineRule="exact"/>
        <w:rPr>
          <w:sz w:val="26"/>
          <w:szCs w:val="26"/>
        </w:rPr>
      </w:pPr>
    </w:p>
    <w:p w14:paraId="033658C9" w14:textId="3A125D65" w:rsidR="000C265E" w:rsidRDefault="000C265E" w:rsidP="000C265E">
      <w:pPr>
        <w:spacing w:before="35" w:after="0" w:line="289" w:lineRule="auto"/>
        <w:ind w:left="879" w:right="1608" w:hanging="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508"/>
          <w:sz w:val="19"/>
          <w:szCs w:val="19"/>
        </w:rPr>
        <w:t>We</w:t>
      </w:r>
      <w:r>
        <w:rPr>
          <w:rFonts w:ascii="Arial" w:eastAsia="Arial" w:hAnsi="Arial" w:cs="Arial"/>
          <w:color w:val="23150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Pledge</w:t>
      </w:r>
      <w:r>
        <w:rPr>
          <w:rFonts w:ascii="Arial" w:eastAsia="Arial" w:hAnsi="Arial" w:cs="Arial"/>
          <w:color w:val="0F080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not</w:t>
      </w:r>
      <w:r>
        <w:rPr>
          <w:rFonts w:ascii="Arial" w:eastAsia="Arial" w:hAnsi="Arial" w:cs="Arial"/>
          <w:color w:val="0F08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to</w:t>
      </w:r>
      <w:r>
        <w:rPr>
          <w:rFonts w:ascii="Arial" w:eastAsia="Arial" w:hAnsi="Arial" w:cs="Arial"/>
          <w:color w:val="23150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</w:t>
      </w:r>
      <w:r>
        <w:rPr>
          <w:rFonts w:ascii="Arial" w:eastAsia="Arial" w:hAnsi="Arial" w:cs="Arial"/>
          <w:color w:val="0F08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any</w:t>
      </w:r>
      <w:r>
        <w:rPr>
          <w:rFonts w:ascii="Arial" w:eastAsia="Arial" w:hAnsi="Arial" w:cs="Arial"/>
          <w:color w:val="0F08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spam</w:t>
      </w:r>
      <w:r>
        <w:rPr>
          <w:rFonts w:ascii="Arial" w:eastAsia="Arial" w:hAnsi="Arial" w:cs="Arial"/>
          <w:color w:val="0F080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or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fake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97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take</w:t>
      </w:r>
      <w:r>
        <w:rPr>
          <w:rFonts w:ascii="Arial" w:eastAsia="Arial" w:hAnsi="Arial" w:cs="Arial"/>
          <w:color w:val="0F08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full</w:t>
      </w:r>
      <w:r>
        <w:rPr>
          <w:rFonts w:ascii="Arial" w:eastAsia="Arial" w:hAnsi="Arial" w:cs="Arial"/>
          <w:color w:val="0F08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6"/>
          <w:sz w:val="19"/>
          <w:szCs w:val="19"/>
        </w:rPr>
        <w:t>responsibility</w:t>
      </w:r>
      <w:r>
        <w:rPr>
          <w:rFonts w:ascii="Arial" w:eastAsia="Arial" w:hAnsi="Arial" w:cs="Arial"/>
          <w:color w:val="0F0801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F0801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will</w:t>
      </w:r>
      <w:r>
        <w:rPr>
          <w:rFonts w:ascii="Arial" w:eastAsia="Arial" w:hAnsi="Arial" w:cs="Arial"/>
          <w:color w:val="23150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be</w:t>
      </w:r>
      <w:r>
        <w:rPr>
          <w:rFonts w:ascii="Arial" w:eastAsia="Arial" w:hAnsi="Arial" w:cs="Arial"/>
          <w:color w:val="0F08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sent</w:t>
      </w:r>
      <w:r>
        <w:rPr>
          <w:rFonts w:ascii="Arial" w:eastAsia="Arial" w:hAnsi="Arial" w:cs="Arial"/>
          <w:color w:val="23150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from</w:t>
      </w:r>
      <w:r>
        <w:rPr>
          <w:rFonts w:ascii="Arial" w:eastAsia="Arial" w:hAnsi="Arial" w:cs="Arial"/>
          <w:color w:val="231508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these</w:t>
      </w:r>
      <w:r>
        <w:rPr>
          <w:rFonts w:ascii="Arial" w:eastAsia="Arial" w:hAnsi="Arial" w:cs="Arial"/>
          <w:color w:val="0F08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3"/>
          <w:sz w:val="19"/>
          <w:szCs w:val="19"/>
        </w:rPr>
        <w:t>ids</w:t>
      </w:r>
      <w:r w:rsidR="00D10AEE">
        <w:rPr>
          <w:rFonts w:ascii="Arial" w:eastAsia="Arial" w:hAnsi="Arial" w:cs="Arial"/>
          <w:color w:val="0F0801"/>
          <w:w w:val="103"/>
          <w:sz w:val="19"/>
          <w:szCs w:val="19"/>
        </w:rPr>
        <w:t>.</w:t>
      </w:r>
    </w:p>
    <w:p w14:paraId="56F8C181" w14:textId="77777777" w:rsidR="000C265E" w:rsidRDefault="000C265E" w:rsidP="000C265E">
      <w:pPr>
        <w:spacing w:before="20" w:after="0" w:line="240" w:lineRule="exact"/>
        <w:rPr>
          <w:sz w:val="24"/>
          <w:szCs w:val="24"/>
        </w:rPr>
      </w:pPr>
    </w:p>
    <w:p w14:paraId="5556C189" w14:textId="77777777" w:rsidR="00F85A87" w:rsidRDefault="00F85A87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w w:val="108"/>
          <w:sz w:val="19"/>
          <w:szCs w:val="19"/>
        </w:rPr>
      </w:pPr>
    </w:p>
    <w:p w14:paraId="77C93264" w14:textId="77777777" w:rsidR="000C265E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w w:val="105"/>
          <w:sz w:val="19"/>
          <w:szCs w:val="19"/>
        </w:rPr>
      </w:pPr>
    </w:p>
    <w:p w14:paraId="7C9F2853" w14:textId="77777777" w:rsidR="000C265E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Thanking</w:t>
      </w:r>
      <w:r>
        <w:rPr>
          <w:rFonts w:ascii="Arial" w:eastAsia="Arial" w:hAnsi="Arial" w:cs="Arial"/>
          <w:color w:val="0F080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You,</w:t>
      </w:r>
    </w:p>
    <w:p w14:paraId="00DAFE0E" w14:textId="77777777" w:rsidR="00677659" w:rsidRDefault="00677659"/>
    <w:p w14:paraId="6C5102F9" w14:textId="77777777" w:rsidR="00055767" w:rsidRDefault="00055767" w:rsidP="000A45FA">
      <w:pPr>
        <w:rPr>
          <w:rFonts w:ascii="Arial" w:eastAsia="Arial" w:hAnsi="Arial" w:cs="Arial"/>
          <w:color w:val="0F0801"/>
          <w:sz w:val="19"/>
          <w:szCs w:val="19"/>
        </w:rPr>
      </w:pPr>
      <w:r>
        <w:t xml:space="preserve">                   </w:t>
      </w:r>
      <w:r w:rsidR="000A45FA">
        <w:t xml:space="preserve">For, </w:t>
      </w:r>
      <w:r w:rsidR="000A45FA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(name of the Org</w:t>
      </w:r>
      <w:r w:rsidR="000A45FA">
        <w:rPr>
          <w:rFonts w:ascii="Arial" w:eastAsia="Arial" w:hAnsi="Arial" w:cs="Arial"/>
          <w:color w:val="0F0801"/>
          <w:sz w:val="19"/>
          <w:szCs w:val="19"/>
          <w:highlight w:val="yellow"/>
        </w:rPr>
        <w:t>aniz</w:t>
      </w:r>
      <w:r w:rsidR="000A45FA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ation)</w:t>
      </w:r>
    </w:p>
    <w:p w14:paraId="7AEC0AE2" w14:textId="6D95C60D" w:rsidR="000A45FA" w:rsidRDefault="000A45FA" w:rsidP="000A45FA">
      <w:pPr>
        <w:rPr>
          <w:rFonts w:ascii="Arial" w:eastAsia="Arial" w:hAnsi="Arial" w:cs="Arial"/>
          <w:color w:val="0F0801"/>
          <w:sz w:val="19"/>
          <w:szCs w:val="19"/>
        </w:rPr>
      </w:pPr>
    </w:p>
    <w:p w14:paraId="25DBE32D" w14:textId="77777777" w:rsidR="00D10AEE" w:rsidRDefault="00D10AEE" w:rsidP="000A45FA">
      <w:pPr>
        <w:rPr>
          <w:rFonts w:ascii="Arial" w:eastAsia="Arial" w:hAnsi="Arial" w:cs="Arial"/>
          <w:color w:val="0F0801"/>
          <w:sz w:val="19"/>
          <w:szCs w:val="19"/>
        </w:rPr>
      </w:pPr>
    </w:p>
    <w:p w14:paraId="4C6A7238" w14:textId="77777777" w:rsidR="000A45FA" w:rsidRPr="000A45FA" w:rsidRDefault="000A45FA" w:rsidP="000A45FA">
      <w:pPr>
        <w:rPr>
          <w:b/>
        </w:rPr>
      </w:pPr>
      <w:r>
        <w:tab/>
        <w:t xml:space="preserve">     </w:t>
      </w:r>
      <w:r w:rsidRPr="000A45FA">
        <w:rPr>
          <w:b/>
        </w:rPr>
        <w:t>Authorized Signatory and Stamp</w:t>
      </w:r>
    </w:p>
    <w:sectPr w:rsidR="000A45FA" w:rsidRPr="000A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E"/>
    <w:rsid w:val="00055767"/>
    <w:rsid w:val="000A45FA"/>
    <w:rsid w:val="000C265E"/>
    <w:rsid w:val="00374869"/>
    <w:rsid w:val="00677659"/>
    <w:rsid w:val="006D1078"/>
    <w:rsid w:val="009408DA"/>
    <w:rsid w:val="00964E85"/>
    <w:rsid w:val="00B40F67"/>
    <w:rsid w:val="00C436BD"/>
    <w:rsid w:val="00D10AEE"/>
    <w:rsid w:val="00F85A87"/>
    <w:rsid w:val="6540A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FC8B"/>
  <w15:chartTrackingRefBased/>
  <w15:docId w15:val="{A7D26246-AF7D-4EB0-92B5-EEA4EEB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265E"/>
    <w:pPr>
      <w:widowControl w:val="0"/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265E"/>
    <w:pPr>
      <w:widowControl w:val="0"/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85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C154C566E049A69C41ED796A3DDB" ma:contentTypeVersion="17" ma:contentTypeDescription="Create a new document." ma:contentTypeScope="" ma:versionID="4bebd27a3447b23aee4b87b3886b50b1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7f31a9c9117eefa0d2e3adab6f9f7774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6AA17-0367-4581-A707-9B578E3AA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FED48-28A8-4FA6-ABA6-6D16BF23B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B0F3-4B97-49C3-85B7-E01E865E6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Choufani</dc:creator>
  <cp:keywords/>
  <dc:description/>
  <cp:lastModifiedBy>Denise Saldsieder</cp:lastModifiedBy>
  <cp:revision>2</cp:revision>
  <dcterms:created xsi:type="dcterms:W3CDTF">2022-09-07T07:15:00Z</dcterms:created>
  <dcterms:modified xsi:type="dcterms:W3CDTF">2022-09-07T07:15:00Z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</Properties>
</file>